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15" w:rsidRPr="004E4B1D" w:rsidRDefault="00B97415" w:rsidP="00B97415">
      <w:pPr>
        <w:spacing w:after="1" w:line="200" w:lineRule="atLeast"/>
        <w:jc w:val="right"/>
        <w:rPr>
          <w:color w:val="000000"/>
          <w:sz w:val="16"/>
          <w:szCs w:val="16"/>
        </w:rPr>
      </w:pPr>
      <w:r w:rsidRPr="004E4B1D">
        <w:rPr>
          <w:color w:val="000000"/>
          <w:sz w:val="16"/>
          <w:szCs w:val="16"/>
        </w:rPr>
        <w:t>Приложение № 4</w:t>
      </w:r>
    </w:p>
    <w:p w:rsidR="00B97415" w:rsidRDefault="00B97415" w:rsidP="00B97415">
      <w:pPr>
        <w:spacing w:after="1" w:line="200" w:lineRule="atLeast"/>
        <w:jc w:val="both"/>
        <w:rPr>
          <w:color w:val="000000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F027D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F027D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F027D" w:rsidRDefault="00B97415" w:rsidP="00F30059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</w:tr>
    </w:tbl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Должностной регламент</w:t>
      </w:r>
      <w:r w:rsidRPr="00BF027D">
        <w:rPr>
          <w:rFonts w:ascii="Times New Roman" w:hAnsi="Times New Roman"/>
          <w:sz w:val="24"/>
          <w:szCs w:val="24"/>
        </w:rPr>
        <w:br/>
        <w:t xml:space="preserve"> главного государственного налогового инспектора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ИФНС России</w:t>
      </w:r>
      <w:r>
        <w:rPr>
          <w:rFonts w:ascii="Times New Roman" w:hAnsi="Times New Roman"/>
          <w:sz w:val="24"/>
          <w:szCs w:val="24"/>
        </w:rPr>
        <w:t xml:space="preserve"> по г. Сыктывкару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027D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 –</w:t>
      </w:r>
      <w:r w:rsidRPr="00BF027D">
        <w:rPr>
          <w:rFonts w:ascii="Times New Roman" w:hAnsi="Times New Roman"/>
          <w:sz w:val="24"/>
          <w:szCs w:val="24"/>
        </w:rPr>
        <w:br/>
        <w:t xml:space="preserve">гражданская служба)  главного государственного налогового инспектора относится к </w:t>
      </w:r>
      <w:r w:rsidRPr="00BF027D">
        <w:rPr>
          <w:rFonts w:ascii="Times New Roman" w:hAnsi="Times New Roman"/>
          <w:sz w:val="24"/>
          <w:szCs w:val="24"/>
          <w:u w:val="single"/>
        </w:rPr>
        <w:t>ведущей группе</w:t>
      </w:r>
      <w:r w:rsidRPr="00BF027D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F027D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F027D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Pr="00BF027D">
        <w:rPr>
          <w:rStyle w:val="FontStyle181"/>
          <w:bCs/>
          <w:sz w:val="24"/>
          <w:szCs w:val="24"/>
          <w:u w:val="single"/>
        </w:rPr>
        <w:t>11-3-3-094.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F027D">
        <w:rPr>
          <w:rFonts w:ascii="Times New Roman" w:hAnsi="Times New Roman"/>
          <w:sz w:val="24"/>
          <w:szCs w:val="24"/>
        </w:rPr>
        <w:t xml:space="preserve">2. Область профессиональной служебной деятельности главного государственного налогового инспектора: </w:t>
      </w:r>
      <w:r w:rsidRPr="00BF027D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F027D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F027D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027D">
        <w:rPr>
          <w:rFonts w:ascii="Times New Roman" w:hAnsi="Times New Roman"/>
          <w:sz w:val="24"/>
          <w:szCs w:val="24"/>
        </w:rPr>
        <w:t xml:space="preserve">   3. Вид профессиональной служебной деятельности главного государственного налогового инспектора: </w:t>
      </w:r>
      <w:r w:rsidRPr="00BF027D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8" w:history="1">
        <w:r w:rsidRPr="00BF027D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налогового администрирования</w:t>
        </w:r>
      </w:hyperlink>
      <w:r w:rsidRPr="00BF027D">
        <w:rPr>
          <w:rFonts w:ascii="Times New Roman" w:hAnsi="Times New Roman"/>
          <w:b/>
          <w:sz w:val="24"/>
          <w:szCs w:val="24"/>
          <w:u w:val="single"/>
        </w:rPr>
        <w:t>.</w:t>
      </w:r>
      <w:r w:rsidRPr="00BF027D">
        <w:rPr>
          <w:rFonts w:ascii="Times New Roman" w:hAnsi="Times New Roman"/>
          <w:sz w:val="24"/>
          <w:szCs w:val="24"/>
        </w:rPr>
        <w:t xml:space="preserve"> </w:t>
      </w:r>
      <w:r w:rsidRPr="00BF027D">
        <w:rPr>
          <w:rFonts w:ascii="Times New Roman" w:hAnsi="Times New Roman"/>
          <w:b/>
          <w:sz w:val="24"/>
          <w:szCs w:val="24"/>
          <w:u w:val="single"/>
        </w:rPr>
        <w:t>Регулирование в сфере налогообложения доходов юридических лиц и индивидуальных предпринимателей.</w:t>
      </w:r>
      <w:r w:rsidRPr="00BF027D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Pr="00BF027D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налогообложения доходов физических лиц</w:t>
        </w:r>
      </w:hyperlink>
      <w:r w:rsidRPr="00BF027D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налогового администрирования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 xml:space="preserve">4. Назначение на должность и освобождение от должности главного государственного налогового инспектора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F027D">
        <w:rPr>
          <w:rFonts w:ascii="Times New Roman" w:hAnsi="Times New Roman"/>
          <w:sz w:val="24"/>
          <w:szCs w:val="24"/>
        </w:rPr>
        <w:t xml:space="preserve">. 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 xml:space="preserve">5. Главный государственный налоговый инспектора  непосредственно подчиняется </w:t>
      </w:r>
      <w:r w:rsidRPr="00BF027D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F027D">
        <w:rPr>
          <w:rStyle w:val="FontStyle174"/>
          <w:sz w:val="24"/>
          <w:szCs w:val="24"/>
        </w:rPr>
        <w:t>.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br/>
      </w:r>
      <w:r w:rsidRPr="00BF027D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F027D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6. Для замещения должности главного государственного налогового инспектора  устанавливаются следующие требования.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6.1. Наличие </w:t>
      </w:r>
      <w:r w:rsidRPr="00BF027D">
        <w:rPr>
          <w:rStyle w:val="FontStyle174"/>
          <w:sz w:val="24"/>
          <w:szCs w:val="24"/>
        </w:rPr>
        <w:t>высшего образования</w:t>
      </w:r>
      <w:r w:rsidRPr="00BF027D">
        <w:rPr>
          <w:sz w:val="24"/>
          <w:szCs w:val="24"/>
        </w:rPr>
        <w:t>.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pacing w:val="-2"/>
          <w:sz w:val="24"/>
          <w:szCs w:val="24"/>
        </w:rPr>
        <w:t>6.2. Без предъявления требования к стажу</w:t>
      </w:r>
      <w:r w:rsidRPr="00BF027D">
        <w:rPr>
          <w:sz w:val="24"/>
          <w:szCs w:val="24"/>
        </w:rPr>
        <w:t>.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F027D">
        <w:rPr>
          <w:spacing w:val="-2"/>
          <w:sz w:val="24"/>
          <w:szCs w:val="24"/>
        </w:rPr>
        <w:t xml:space="preserve">6.3. Наличие базовых знаний: </w:t>
      </w:r>
      <w:r w:rsidRPr="00BF027D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F027D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F027D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>6.4. Наличие профессиональных знаний: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F027D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lastRenderedPageBreak/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F027D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    Федеральный </w:t>
      </w:r>
      <w:hyperlink r:id="rId10" w:history="1">
        <w:r w:rsidRPr="00BF027D">
          <w:rPr>
            <w:sz w:val="24"/>
            <w:szCs w:val="24"/>
          </w:rPr>
          <w:t>закон</w:t>
        </w:r>
      </w:hyperlink>
      <w:r w:rsidRPr="00BF027D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F027D" w:rsidRDefault="00B97415" w:rsidP="00B97415">
      <w:pPr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B97415" w:rsidRPr="00BF027D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F027D" w:rsidRDefault="00B97415" w:rsidP="00B97415">
      <w:pPr>
        <w:tabs>
          <w:tab w:val="left" w:pos="9033"/>
        </w:tabs>
        <w:ind w:firstLine="709"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>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Приказ Минфина </w:t>
      </w:r>
      <w:r w:rsidRPr="00BF027D">
        <w:rPr>
          <w:bCs/>
          <w:sz w:val="24"/>
          <w:szCs w:val="24"/>
          <w:lang w:eastAsia="en-US"/>
        </w:rPr>
        <w:t>Российской Федерации</w:t>
      </w:r>
      <w:r w:rsidRPr="00BF027D">
        <w:rPr>
          <w:sz w:val="24"/>
          <w:szCs w:val="24"/>
          <w:lang w:eastAsia="en-US"/>
        </w:rPr>
        <w:t xml:space="preserve"> № 20н, МНС </w:t>
      </w:r>
      <w:r w:rsidRPr="00BF027D">
        <w:rPr>
          <w:bCs/>
          <w:sz w:val="24"/>
          <w:szCs w:val="24"/>
          <w:lang w:eastAsia="en-US"/>
        </w:rPr>
        <w:t>Российской Федерации</w:t>
      </w:r>
      <w:r w:rsidRPr="00BF027D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Приказ ФНС </w:t>
      </w:r>
      <w:r w:rsidRPr="00BF027D">
        <w:rPr>
          <w:bCs/>
          <w:sz w:val="24"/>
          <w:szCs w:val="24"/>
          <w:lang w:eastAsia="en-US"/>
        </w:rPr>
        <w:t>Российской Федерации</w:t>
      </w:r>
      <w:r w:rsidRPr="00BF027D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F027D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F027D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43119);</w:t>
      </w:r>
    </w:p>
    <w:p w:rsidR="00B97415" w:rsidRPr="00BF027D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форме”;</w:t>
      </w:r>
    </w:p>
    <w:p w:rsidR="00B97415" w:rsidRPr="00BF027D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F027D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</w:t>
      </w:r>
      <w:r w:rsidRPr="00BF027D">
        <w:rPr>
          <w:sz w:val="24"/>
          <w:szCs w:val="24"/>
          <w:lang w:eastAsia="en-US"/>
        </w:rPr>
        <w:lastRenderedPageBreak/>
        <w:t>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F027D" w:rsidRDefault="00B97415" w:rsidP="00B97415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027D">
        <w:rPr>
          <w:rFonts w:ascii="Times New Roman" w:hAnsi="Times New Roman"/>
          <w:sz w:val="24"/>
          <w:szCs w:val="24"/>
          <w:lang w:val="ru-RU"/>
        </w:rPr>
        <w:t>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F027D" w:rsidRDefault="00B97415" w:rsidP="00B97415">
      <w:pPr>
        <w:pStyle w:val="af7"/>
        <w:ind w:firstLine="709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F027D">
        <w:rPr>
          <w:rFonts w:ascii="Times New Roman" w:hAnsi="Times New Roman"/>
          <w:sz w:val="24"/>
          <w:szCs w:val="24"/>
          <w:lang w:val="ru-RU"/>
        </w:rPr>
        <w:t>П</w:t>
      </w:r>
      <w:r w:rsidRPr="00BF027D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F027D">
        <w:rPr>
          <w:rFonts w:ascii="Times New Roman" w:eastAsia="Arial Unicode MS" w:hAnsi="Times New Roman"/>
          <w:sz w:val="24"/>
          <w:szCs w:val="24"/>
        </w:rPr>
        <w:t> </w:t>
      </w:r>
      <w:r w:rsidRPr="00BF027D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F027D">
        <w:rPr>
          <w:rFonts w:ascii="Times New Roman" w:eastAsia="Arial Unicode MS" w:hAnsi="Times New Roman"/>
          <w:sz w:val="24"/>
          <w:szCs w:val="24"/>
        </w:rPr>
        <w:t> </w:t>
      </w:r>
      <w:r w:rsidRPr="00BF027D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F027D" w:rsidRDefault="00D576D0" w:rsidP="00B97415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hyperlink r:id="rId11" w:history="1">
        <w:proofErr w:type="gramStart"/>
        <w:r w:rsidR="00B97415" w:rsidRPr="00BF027D">
          <w:rPr>
            <w:rFonts w:ascii="Times New Roman" w:hAnsi="Times New Roman"/>
            <w:sz w:val="24"/>
            <w:szCs w:val="24"/>
            <w:lang w:val="ru-RU"/>
          </w:rPr>
          <w:t>Приказ</w:t>
        </w:r>
      </w:hyperlink>
      <w:r w:rsidR="00B97415" w:rsidRPr="00BF027D">
        <w:rPr>
          <w:rFonts w:ascii="Times New Roman" w:hAnsi="Times New Roman"/>
          <w:sz w:val="24"/>
          <w:szCs w:val="24"/>
          <w:lang w:val="ru-RU"/>
        </w:rPr>
        <w:t xml:space="preserve"> Минфина России от 2 июля 2012 г. №99н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</w:t>
      </w:r>
      <w:proofErr w:type="spellStart"/>
      <w:r w:rsidR="00B97415" w:rsidRPr="00BF027D">
        <w:rPr>
          <w:rFonts w:ascii="Times New Roman" w:hAnsi="Times New Roman"/>
          <w:sz w:val="24"/>
          <w:szCs w:val="24"/>
          <w:lang w:val="ru-RU"/>
        </w:rPr>
        <w:t>правахи</w:t>
      </w:r>
      <w:proofErr w:type="spellEnd"/>
      <w:proofErr w:type="gramEnd"/>
      <w:r w:rsidR="00B97415" w:rsidRPr="00BF02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97415" w:rsidRPr="00BF027D">
        <w:rPr>
          <w:rFonts w:ascii="Times New Roman" w:hAnsi="Times New Roman"/>
          <w:sz w:val="24"/>
          <w:szCs w:val="24"/>
          <w:lang w:val="ru-RU"/>
        </w:rPr>
        <w:t>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  <w:proofErr w:type="gramEnd"/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Главный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F027D">
        <w:rPr>
          <w:sz w:val="24"/>
          <w:szCs w:val="24"/>
        </w:rPr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F027D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     6.8. Наличие функциональных умений: </w:t>
      </w:r>
    </w:p>
    <w:p w:rsidR="00B97415" w:rsidRPr="00BF027D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F027D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F027D">
        <w:rPr>
          <w:sz w:val="24"/>
          <w:szCs w:val="24"/>
        </w:rPr>
        <w:t>.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F027D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027D">
        <w:rPr>
          <w:rFonts w:ascii="Times New Roman" w:hAnsi="Times New Roman"/>
          <w:sz w:val="24"/>
          <w:szCs w:val="24"/>
        </w:rPr>
        <w:t>7. Основные права и обязанности главного государственного налогового инспектора,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F027D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lastRenderedPageBreak/>
        <w:t xml:space="preserve">        8. В целях реализации задач и функций, главный государственный налоговый инспектор осуществляет следующие должностные обязанности:</w:t>
      </w:r>
    </w:p>
    <w:p w:rsidR="00B97415" w:rsidRPr="00BF027D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027D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F027D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027D">
        <w:rPr>
          <w:bCs/>
          <w:sz w:val="24"/>
          <w:szCs w:val="24"/>
        </w:rPr>
        <w:t xml:space="preserve">    8.2. и</w:t>
      </w:r>
      <w:r w:rsidRPr="00BF027D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F027D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F027D">
        <w:rPr>
          <w:sz w:val="24"/>
          <w:szCs w:val="24"/>
        </w:rPr>
        <w:t>, по заданию начальника отдела;</w:t>
      </w:r>
    </w:p>
    <w:p w:rsidR="00B97415" w:rsidRPr="00BF027D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F027D" w:rsidRDefault="00B97415" w:rsidP="00B97415">
      <w:pPr>
        <w:pStyle w:val="af"/>
        <w:rPr>
          <w:lang w:eastAsia="ar-SA"/>
        </w:rPr>
      </w:pPr>
      <w:r w:rsidRPr="00BF027D">
        <w:rPr>
          <w:lang w:eastAsia="ar-SA"/>
        </w:rPr>
        <w:t xml:space="preserve">    8.5. с</w:t>
      </w:r>
      <w:r w:rsidRPr="00BF027D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F027D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F027D">
        <w:rPr>
          <w:sz w:val="24"/>
          <w:szCs w:val="24"/>
          <w:lang w:eastAsia="ar-SA"/>
        </w:rPr>
        <w:t xml:space="preserve">  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F027D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F027D">
        <w:rPr>
          <w:sz w:val="24"/>
          <w:szCs w:val="24"/>
          <w:lang w:eastAsia="ar-SA"/>
        </w:rPr>
        <w:t xml:space="preserve">    8.7 </w:t>
      </w:r>
      <w:r w:rsidRPr="00BF027D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F027D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F027D">
        <w:rPr>
          <w:sz w:val="24"/>
          <w:szCs w:val="24"/>
          <w:lang w:eastAsia="ar-SA"/>
        </w:rPr>
        <w:t xml:space="preserve">    8.8. </w:t>
      </w:r>
      <w:r w:rsidRPr="00BF027D">
        <w:rPr>
          <w:sz w:val="24"/>
          <w:szCs w:val="24"/>
        </w:rPr>
        <w:t>осуществляет</w:t>
      </w:r>
      <w:r w:rsidRPr="00BF027D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F027D">
        <w:rPr>
          <w:sz w:val="24"/>
          <w:szCs w:val="24"/>
          <w:lang w:eastAsia="ar-SA"/>
        </w:rPr>
        <w:t>доначисленных</w:t>
      </w:r>
      <w:proofErr w:type="spellEnd"/>
      <w:r w:rsidRPr="00BF027D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F027D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F027D">
        <w:rPr>
          <w:sz w:val="24"/>
          <w:szCs w:val="24"/>
          <w:lang w:eastAsia="ar-SA"/>
        </w:rPr>
        <w:t xml:space="preserve">    8.9. </w:t>
      </w:r>
      <w:r w:rsidRPr="00BF027D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F027D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8.10 осуществляет подготовку решений об открытии и закрытии карточек «Расчеты с бюджетом» при реорганизации и ликвидации организаций, изменении места учета налогоплательщиков на основании документов, подготовленных соответствующими структурными подразделениями Инспекции;</w:t>
      </w:r>
    </w:p>
    <w:p w:rsidR="00B97415" w:rsidRPr="00BF027D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8.11. осуществляет подготовку к передаче базы данных контейнер при  закрытии карточек «Расчеты с бюджетом» при реорганизации, изменении места учета налогоплательщиков;</w:t>
      </w:r>
    </w:p>
    <w:p w:rsidR="00B97415" w:rsidRPr="00BF027D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F027D">
        <w:rPr>
          <w:sz w:val="24"/>
          <w:szCs w:val="24"/>
          <w:lang w:eastAsia="ar-SA"/>
        </w:rPr>
        <w:t xml:space="preserve">    8.12. </w:t>
      </w:r>
      <w:r w:rsidRPr="00BF027D">
        <w:rPr>
          <w:sz w:val="24"/>
          <w:szCs w:val="24"/>
        </w:rPr>
        <w:t>осуществляет</w:t>
      </w:r>
      <w:r w:rsidRPr="00BF027D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iCs/>
          <w:sz w:val="24"/>
          <w:szCs w:val="24"/>
        </w:rPr>
        <w:t xml:space="preserve">    8.14. участвует в судебных заседаниях по спорам с налогоплательщиками;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sz w:val="24"/>
          <w:szCs w:val="24"/>
        </w:rPr>
        <w:t xml:space="preserve">  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8.16. формирует установленную отчетность по предмету деятельности отдела;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iCs/>
          <w:sz w:val="24"/>
          <w:szCs w:val="24"/>
        </w:rPr>
        <w:t xml:space="preserve">    8.17. выполняет к</w:t>
      </w:r>
      <w:r w:rsidRPr="00BF027D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iCs/>
          <w:sz w:val="24"/>
          <w:szCs w:val="24"/>
        </w:rPr>
        <w:t xml:space="preserve">  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8.19. выполняет поручения и заданий начальника отдела;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8.20. обеспечивает взаимодействие с другими отделами при выполнении основных функций отдела;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lastRenderedPageBreak/>
        <w:t xml:space="preserve">  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iCs/>
          <w:sz w:val="24"/>
          <w:szCs w:val="24"/>
        </w:rPr>
        <w:t xml:space="preserve">  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sz w:val="24"/>
          <w:szCs w:val="24"/>
        </w:rPr>
        <w:t xml:space="preserve">  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F027D" w:rsidRDefault="00B97415" w:rsidP="00B97415">
      <w:pPr>
        <w:jc w:val="both"/>
        <w:rPr>
          <w:iCs/>
          <w:sz w:val="24"/>
          <w:szCs w:val="24"/>
        </w:rPr>
      </w:pPr>
      <w:r w:rsidRPr="00BF027D">
        <w:rPr>
          <w:iCs/>
          <w:sz w:val="24"/>
          <w:szCs w:val="24"/>
        </w:rPr>
        <w:t xml:space="preserve">    8.27. </w:t>
      </w:r>
      <w:r w:rsidRPr="00BF027D">
        <w:rPr>
          <w:sz w:val="24"/>
          <w:szCs w:val="24"/>
        </w:rPr>
        <w:t>осуществляет</w:t>
      </w:r>
      <w:r w:rsidRPr="00BF027D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F027D">
        <w:rPr>
          <w:sz w:val="24"/>
          <w:szCs w:val="24"/>
        </w:rPr>
        <w:t>обеспечение сохранности номенклатурных дел;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8.28. соблюдает служебный распорядок государственного органа;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8.29. поддерживает уровень квалификации, необходимый для надлежащего исполнения должностных обязанностей.</w:t>
      </w:r>
    </w:p>
    <w:p w:rsidR="00B97415" w:rsidRPr="00BF027D" w:rsidRDefault="00B97415" w:rsidP="00B97415">
      <w:pPr>
        <w:ind w:firstLine="709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Основные права главного государственного налогового инспектора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BF027D" w:rsidRDefault="00B97415" w:rsidP="00B97415">
      <w:pPr>
        <w:pStyle w:val="ad"/>
        <w:ind w:left="0" w:firstLine="709"/>
        <w:jc w:val="both"/>
      </w:pPr>
      <w:r w:rsidRPr="00BF027D">
        <w:t>9. Исходя из установленных полномочий  главного государственного налогового инспектора имеет право на: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027D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F027D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27D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10.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12" w:history="1">
        <w:r w:rsidRPr="00BF027D">
          <w:rPr>
            <w:rStyle w:val="af6"/>
            <w:bCs/>
            <w:sz w:val="24"/>
            <w:szCs w:val="24"/>
          </w:rPr>
          <w:t>законодательством</w:t>
        </w:r>
      </w:hyperlink>
      <w:r w:rsidRPr="00BF027D">
        <w:rPr>
          <w:sz w:val="24"/>
          <w:szCs w:val="24"/>
        </w:rPr>
        <w:t xml:space="preserve"> Российской Федерации, в том числе: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11. Согласно </w:t>
      </w:r>
      <w:hyperlink r:id="rId13" w:history="1">
        <w:r w:rsidRPr="00BF027D">
          <w:rPr>
            <w:rStyle w:val="af6"/>
            <w:bCs/>
            <w:sz w:val="24"/>
            <w:szCs w:val="24"/>
          </w:rPr>
          <w:t>пункту 3 статьи 15</w:t>
        </w:r>
      </w:hyperlink>
      <w:r w:rsidRPr="00BF027D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IV. Перечень вопросов, по которым главный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12.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давать рекомендации, указания;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F027D" w:rsidRDefault="00B97415" w:rsidP="00B97415">
      <w:pPr>
        <w:ind w:firstLine="567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F027D" w:rsidRDefault="00B97415" w:rsidP="00B97415">
      <w:pPr>
        <w:ind w:firstLine="567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F027D" w:rsidRDefault="00B97415" w:rsidP="00B97415">
      <w:pPr>
        <w:pStyle w:val="ad"/>
        <w:ind w:left="0" w:firstLine="480"/>
        <w:jc w:val="both"/>
      </w:pPr>
      <w:r w:rsidRPr="00BF027D">
        <w:t xml:space="preserve">   обеспечение ведения информационных ресурсов, входящих в компетенцию отдела.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        обеспечения  сохранности государственного имущества, закрепленного за отделом.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13. При исполнении служебных обязанностей главный государственный налоговый инспектор отдела обязан самостоятельно принимать решения по вопросам: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выполнять поручения руководителя(заместителя руководителя) инспекции;</w:t>
      </w:r>
    </w:p>
    <w:p w:rsidR="00B97415" w:rsidRPr="00BF027D" w:rsidRDefault="00B97415" w:rsidP="00B97415">
      <w:pPr>
        <w:pStyle w:val="af"/>
      </w:pPr>
      <w:r w:rsidRPr="00BF027D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V. Перечень вопросов, по которым 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14. Главный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F027D" w:rsidRDefault="00B97415" w:rsidP="00B97415">
      <w:pPr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lastRenderedPageBreak/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15.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графика отпусков гражданских служащих отдела;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иных актов по поручению  руководства инспекции.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16. 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 xml:space="preserve">17. Взаимодействие главного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4" w:history="1">
        <w:r w:rsidRPr="00BF027D">
          <w:rPr>
            <w:rStyle w:val="af6"/>
            <w:bCs/>
            <w:sz w:val="24"/>
            <w:szCs w:val="24"/>
          </w:rPr>
          <w:t>общих принципов</w:t>
        </w:r>
      </w:hyperlink>
      <w:r w:rsidRPr="00BF027D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15" w:history="1">
        <w:r w:rsidRPr="00BF027D">
          <w:rPr>
            <w:rStyle w:val="af6"/>
            <w:bCs/>
            <w:sz w:val="24"/>
            <w:szCs w:val="24"/>
          </w:rPr>
          <w:t>Указом</w:t>
        </w:r>
      </w:hyperlink>
      <w:r w:rsidRPr="00BF027D">
        <w:rPr>
          <w:b/>
          <w:sz w:val="24"/>
          <w:szCs w:val="24"/>
        </w:rPr>
        <w:t xml:space="preserve"> </w:t>
      </w:r>
      <w:r w:rsidRPr="00BF027D">
        <w:rPr>
          <w:sz w:val="24"/>
          <w:szCs w:val="24"/>
        </w:rPr>
        <w:t xml:space="preserve">Президента Российской Федерации от 12 августа 2002 г. № 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16" w:history="1">
        <w:r w:rsidRPr="00BF027D">
          <w:rPr>
            <w:rStyle w:val="af6"/>
            <w:bCs/>
            <w:sz w:val="24"/>
            <w:szCs w:val="24"/>
          </w:rPr>
          <w:t>статьей 18</w:t>
        </w:r>
      </w:hyperlink>
      <w:r w:rsidRPr="00BF027D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17" w:history="1">
        <w:r w:rsidRPr="00BF027D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F027D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18. Главный государственный налоговый инспектор не оказывает государственные услуги.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027D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19. Эффективность профессиональной служебной деятельности  главного государственного налогового инспектора оценивается по следующим показателям:</w:t>
      </w:r>
      <w:bookmarkStart w:id="0" w:name="_GoBack"/>
      <w:bookmarkEnd w:id="0"/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своевременности и оперативности выполнения поручений;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lastRenderedPageBreak/>
        <w:t>количество выявленных схем уклонения от налогообложения и выработки предложений по их предотвращению.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количество верно выявленных выгодоприобретателей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</w:p>
    <w:p w:rsidR="00B97415" w:rsidRPr="00BF027D" w:rsidRDefault="00B97415" w:rsidP="00B97415">
      <w:pPr>
        <w:ind w:firstLine="720"/>
        <w:jc w:val="both"/>
        <w:rPr>
          <w:sz w:val="24"/>
          <w:szCs w:val="24"/>
        </w:rPr>
      </w:pPr>
      <w:r w:rsidRPr="00BF027D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p w:rsidR="00B97415" w:rsidRDefault="00B97415" w:rsidP="00B97415">
      <w:pPr>
        <w:spacing w:after="240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802C0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F30059">
            <w:pPr>
              <w:pStyle w:val="af5"/>
              <w:jc w:val="right"/>
              <w:rPr>
                <w:rFonts w:ascii="Times New Roman" w:hAnsi="Times New Roman"/>
              </w:rPr>
            </w:pPr>
          </w:p>
        </w:tc>
      </w:tr>
    </w:tbl>
    <w:p w:rsidR="00391026" w:rsidRDefault="00391026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91026" w:rsidRDefault="00391026">
      <w:pPr>
        <w:rPr>
          <w:rFonts w:cs="Arial"/>
          <w:b/>
          <w:bCs/>
          <w:snapToGrid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lastRenderedPageBreak/>
        <w:t>Должностной регламент</w:t>
      </w:r>
      <w:r w:rsidRPr="00B802C0">
        <w:rPr>
          <w:rFonts w:ascii="Times New Roman" w:hAnsi="Times New Roman"/>
          <w:sz w:val="24"/>
          <w:szCs w:val="24"/>
        </w:rPr>
        <w:br/>
        <w:t xml:space="preserve"> старшего государственного налогового инспектора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ИФНС России </w:t>
      </w:r>
      <w:r>
        <w:rPr>
          <w:rFonts w:ascii="Times New Roman" w:hAnsi="Times New Roman"/>
          <w:sz w:val="24"/>
          <w:szCs w:val="24"/>
        </w:rPr>
        <w:t>по г. Сыктывкару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br/>
        <w:t>гражданская служба)  старшего</w:t>
      </w:r>
      <w:r w:rsidRPr="00B802C0">
        <w:rPr>
          <w:rFonts w:ascii="Times New Roman" w:hAnsi="Times New Roman"/>
          <w:sz w:val="24"/>
          <w:szCs w:val="24"/>
        </w:rPr>
        <w:t xml:space="preserve"> государственного налогового инспектора относится к </w:t>
      </w:r>
      <w:r w:rsidRPr="00B802C0">
        <w:rPr>
          <w:rFonts w:ascii="Times New Roman" w:hAnsi="Times New Roman"/>
          <w:sz w:val="24"/>
          <w:szCs w:val="24"/>
          <w:u w:val="single"/>
        </w:rPr>
        <w:t>старшей группе</w:t>
      </w:r>
      <w:r w:rsidRPr="00B802C0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802C0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 w:rsidRPr="00B802C0">
        <w:rPr>
          <w:rStyle w:val="FontStyle181"/>
          <w:bCs/>
          <w:sz w:val="24"/>
          <w:szCs w:val="24"/>
          <w:u w:val="single"/>
        </w:rPr>
        <w:t>11-1-3-095.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>2. Область профессиональной</w:t>
      </w:r>
      <w:r>
        <w:rPr>
          <w:rFonts w:ascii="Times New Roman" w:hAnsi="Times New Roman"/>
          <w:sz w:val="24"/>
          <w:szCs w:val="24"/>
        </w:rPr>
        <w:t xml:space="preserve"> служебной деятельности старшего</w:t>
      </w:r>
      <w:r w:rsidRPr="00B802C0">
        <w:rPr>
          <w:rFonts w:ascii="Times New Roman" w:hAnsi="Times New Roman"/>
          <w:sz w:val="24"/>
          <w:szCs w:val="24"/>
        </w:rPr>
        <w:t xml:space="preserve"> государственного налогового инспектора: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802C0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 3. Вид профессиональной</w:t>
      </w:r>
      <w:r>
        <w:rPr>
          <w:rFonts w:ascii="Times New Roman" w:hAnsi="Times New Roman"/>
          <w:sz w:val="24"/>
          <w:szCs w:val="24"/>
        </w:rPr>
        <w:t xml:space="preserve"> служебной деятельности старшего</w:t>
      </w:r>
      <w:r w:rsidRPr="00B802C0">
        <w:rPr>
          <w:rFonts w:ascii="Times New Roman" w:hAnsi="Times New Roman"/>
          <w:sz w:val="24"/>
          <w:szCs w:val="24"/>
        </w:rPr>
        <w:t xml:space="preserve"> государственного налогового инспектора: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18" w:history="1"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налогового администрирования</w:t>
        </w:r>
      </w:hyperlink>
      <w:r w:rsidRPr="00B802C0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налогообложения доходов физических лиц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4. Назначение на должность и освобождение от должности старшего государственного налогового инспектора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Fonts w:ascii="Times New Roman" w:hAnsi="Times New Roman"/>
          <w:sz w:val="24"/>
          <w:szCs w:val="24"/>
        </w:rPr>
        <w:t xml:space="preserve">. 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5. Старший государственный налоговый инспектора  непосредственно подчиняется </w:t>
      </w:r>
      <w:r w:rsidRPr="00B802C0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Style w:val="FontStyle174"/>
          <w:sz w:val="24"/>
          <w:szCs w:val="24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br/>
      </w:r>
      <w:r w:rsidRPr="00B802C0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802C0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6. Для замещения должности старшего государственного налогового инспектора  устанавливаются следующие требования.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6.1. Наличие </w:t>
      </w:r>
      <w:r w:rsidRPr="00B802C0">
        <w:rPr>
          <w:rStyle w:val="FontStyle174"/>
          <w:sz w:val="24"/>
          <w:szCs w:val="24"/>
        </w:rPr>
        <w:t>высшего образования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pacing w:val="-2"/>
          <w:sz w:val="24"/>
          <w:szCs w:val="24"/>
        </w:rPr>
        <w:t>6.2. Без предъявления требования к стажу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802C0">
        <w:rPr>
          <w:spacing w:val="-2"/>
          <w:sz w:val="24"/>
          <w:szCs w:val="24"/>
        </w:rPr>
        <w:t xml:space="preserve">6.3. Наличие базовых знаний: </w:t>
      </w:r>
      <w:r w:rsidRPr="00B802C0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6.4. Наличие профессиональных знаний: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 xml:space="preserve">        Федеральный </w:t>
      </w:r>
      <w:hyperlink r:id="rId19" w:history="1">
        <w:r w:rsidRPr="00B802C0">
          <w:rPr>
            <w:sz w:val="24"/>
            <w:szCs w:val="24"/>
          </w:rPr>
          <w:t>закон</w:t>
        </w:r>
      </w:hyperlink>
      <w:r w:rsidRPr="00B802C0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Минфина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20н, МНС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форме”.</w:t>
      </w:r>
    </w:p>
    <w:p w:rsidR="00B97415" w:rsidRPr="00B802C0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</w:t>
      </w:r>
      <w:r w:rsidRPr="00B802C0">
        <w:rPr>
          <w:sz w:val="24"/>
          <w:szCs w:val="24"/>
          <w:lang w:eastAsia="en-US"/>
        </w:rPr>
        <w:lastRenderedPageBreak/>
        <w:t>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802C0" w:rsidRDefault="00B97415" w:rsidP="00B97415">
      <w:pPr>
        <w:pStyle w:val="af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eastAsia="Arial Unicode MS" w:hAnsi="Times New Roman"/>
          <w:sz w:val="24"/>
          <w:szCs w:val="24"/>
          <w:lang w:val="ru-RU"/>
        </w:rPr>
        <w:t xml:space="preserve">       </w:t>
      </w:r>
      <w:r w:rsidRPr="00B802C0">
        <w:rPr>
          <w:rFonts w:ascii="Times New Roman" w:hAnsi="Times New Roman"/>
          <w:sz w:val="24"/>
          <w:szCs w:val="24"/>
          <w:lang w:val="ru-RU"/>
        </w:rPr>
        <w:t>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802C0">
        <w:rPr>
          <w:sz w:val="24"/>
          <w:szCs w:val="24"/>
        </w:rPr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6.8. Наличие функциональных умений: </w:t>
      </w:r>
    </w:p>
    <w:p w:rsidR="00B97415" w:rsidRPr="00B802C0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802C0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02C0">
        <w:rPr>
          <w:rFonts w:ascii="Times New Roman" w:hAnsi="Times New Roman"/>
          <w:sz w:val="24"/>
          <w:szCs w:val="24"/>
        </w:rPr>
        <w:t>7. Основные права и обязанности старшего государственного налогового инспектора,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02C0">
        <w:rPr>
          <w:sz w:val="24"/>
          <w:szCs w:val="24"/>
        </w:rPr>
        <w:t>8. В целях реализации задач и функций, старший государственный налоговый инспектор осуществляет следующие должностные обязанности: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2C0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bCs/>
          <w:sz w:val="24"/>
          <w:szCs w:val="24"/>
        </w:rPr>
        <w:t xml:space="preserve">   8.2. и</w:t>
      </w:r>
      <w:r w:rsidRPr="00B802C0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sz w:val="24"/>
          <w:szCs w:val="24"/>
        </w:rPr>
        <w:t>, по заданию начальника отдела;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802C0" w:rsidRDefault="00B97415" w:rsidP="00B97415">
      <w:pPr>
        <w:pStyle w:val="af"/>
        <w:rPr>
          <w:lang w:eastAsia="ar-SA"/>
        </w:rPr>
      </w:pPr>
      <w:r w:rsidRPr="00B802C0">
        <w:rPr>
          <w:lang w:eastAsia="ar-SA"/>
        </w:rPr>
        <w:lastRenderedPageBreak/>
        <w:t xml:space="preserve">  8.5. с</w:t>
      </w:r>
      <w:r w:rsidRPr="00B802C0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8.7 </w:t>
      </w:r>
      <w:r w:rsidRPr="00B802C0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8.8.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802C0">
        <w:rPr>
          <w:sz w:val="24"/>
          <w:szCs w:val="24"/>
          <w:lang w:eastAsia="ar-SA"/>
        </w:rPr>
        <w:t>доначисленных</w:t>
      </w:r>
      <w:proofErr w:type="spellEnd"/>
      <w:r w:rsidRPr="00B802C0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</w:rPr>
      </w:pPr>
      <w:r w:rsidRPr="00B802C0">
        <w:rPr>
          <w:sz w:val="24"/>
          <w:szCs w:val="24"/>
          <w:lang w:eastAsia="ar-SA"/>
        </w:rPr>
        <w:t xml:space="preserve">  8.9. </w:t>
      </w:r>
      <w:r w:rsidRPr="00B802C0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8.10. соблюдает служебный распорядок государственного органа;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8.11. поддерживает уровень квалификации, необходимый для надлежащего исполнения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8.12.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802C0" w:rsidRDefault="00B97415" w:rsidP="00B97415">
      <w:pPr>
        <w:tabs>
          <w:tab w:val="left" w:pos="426"/>
        </w:tabs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8.14. участвует в судебных заседаниях по спорам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8.16. формирует установленную отчетность по предмету деятельности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8.17. выполняет к</w:t>
      </w:r>
      <w:r w:rsidRPr="00B802C0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8.19. выполняет поручения и заданий начальника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8.20. обеспечивает взаимодействие с другими отделами при выполнении основных функций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8.27. </w:t>
      </w:r>
      <w:r w:rsidRPr="00B802C0">
        <w:rPr>
          <w:sz w:val="24"/>
          <w:szCs w:val="24"/>
        </w:rPr>
        <w:t>осуществляет</w:t>
      </w:r>
      <w:r w:rsidRPr="00B802C0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802C0">
        <w:rPr>
          <w:sz w:val="24"/>
          <w:szCs w:val="24"/>
        </w:rPr>
        <w:t>обеспечение сохранности номенклатурных дел.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Основные права старшего государственного налогового инспектора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CA7D31" w:rsidRDefault="00B97415" w:rsidP="00B97415">
      <w:pPr>
        <w:pStyle w:val="ad"/>
        <w:ind w:left="0"/>
        <w:jc w:val="both"/>
      </w:pPr>
      <w:r w:rsidRPr="00CA7D31">
        <w:lastRenderedPageBreak/>
        <w:t xml:space="preserve">       9. Исход</w:t>
      </w:r>
      <w:r>
        <w:t>я из установленных полномочий  старшего</w:t>
      </w:r>
      <w:r w:rsidRPr="00CA7D31">
        <w:t xml:space="preserve"> государственного налогового инспектора имеет право на: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C0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802C0" w:rsidRDefault="00B97415" w:rsidP="00B97415">
      <w:pPr>
        <w:shd w:val="clear" w:color="auto" w:fill="FFFFFF"/>
        <w:tabs>
          <w:tab w:val="left" w:pos="7464"/>
        </w:tabs>
        <w:ind w:firstLine="567"/>
        <w:jc w:val="center"/>
        <w:rPr>
          <w:b/>
          <w:bCs/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10.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20" w:history="1">
        <w:r w:rsidRPr="00B802C0">
          <w:rPr>
            <w:rStyle w:val="af6"/>
            <w:bCs/>
            <w:sz w:val="24"/>
            <w:szCs w:val="24"/>
          </w:rPr>
          <w:t>законодательством</w:t>
        </w:r>
      </w:hyperlink>
      <w:r w:rsidRPr="00B802C0">
        <w:rPr>
          <w:sz w:val="24"/>
          <w:szCs w:val="24"/>
        </w:rPr>
        <w:t xml:space="preserve"> Российской Федерации, в том числе: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11. Согласно </w:t>
      </w:r>
      <w:hyperlink r:id="rId21" w:history="1">
        <w:r w:rsidRPr="00B802C0">
          <w:rPr>
            <w:rStyle w:val="af6"/>
            <w:bCs/>
            <w:sz w:val="24"/>
            <w:szCs w:val="24"/>
          </w:rPr>
          <w:t>пункту 3 статьи 15</w:t>
        </w:r>
      </w:hyperlink>
      <w:r w:rsidRPr="00B802C0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lastRenderedPageBreak/>
        <w:t>IV. Перечень вопросов, по которым старший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12. При исполнении служебных обязанностей старший государственный налоговый инспектор вправе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давать рекомендации, указания;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802C0" w:rsidRDefault="00B97415" w:rsidP="00B97415">
      <w:pPr>
        <w:pStyle w:val="ad"/>
        <w:ind w:left="0" w:firstLine="480"/>
        <w:jc w:val="both"/>
      </w:pPr>
      <w:r w:rsidRPr="00B802C0">
        <w:t xml:space="preserve">   обеспечение ведения информационных ресурсов, входящих в компетенцию отдела.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обеспечения  сохранности государственного имущества, закрепленного за отделом.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13. При исполнении служебных обязанностей старший государственный налоговый инспектор отдела обязан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выполнять поручения руководителя(заместителя руководителя) инспекции;</w:t>
      </w:r>
    </w:p>
    <w:p w:rsidR="00B97415" w:rsidRPr="00B802C0" w:rsidRDefault="00B97415" w:rsidP="00B97415">
      <w:pPr>
        <w:pStyle w:val="af"/>
      </w:pPr>
      <w:r w:rsidRPr="00B802C0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V. Перечень вопросов, по которым 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14. Старший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15. Старший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графика отпусков гражданских служащих отдела;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иных актов по поручению  руководства инспекции.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16. 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17. Взаимодействие старшего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22" w:history="1">
        <w:r w:rsidRPr="00B802C0">
          <w:rPr>
            <w:rStyle w:val="af6"/>
            <w:bCs/>
            <w:sz w:val="24"/>
            <w:szCs w:val="24"/>
          </w:rPr>
          <w:t>общих принципов</w:t>
        </w:r>
      </w:hyperlink>
      <w:r w:rsidRPr="00B802C0">
        <w:rPr>
          <w:sz w:val="24"/>
          <w:szCs w:val="24"/>
        </w:rPr>
        <w:t xml:space="preserve"> служебного </w:t>
      </w:r>
      <w:r w:rsidRPr="00B802C0">
        <w:rPr>
          <w:sz w:val="24"/>
          <w:szCs w:val="24"/>
        </w:rPr>
        <w:lastRenderedPageBreak/>
        <w:t xml:space="preserve">поведения гражданских служащих, утвержденных </w:t>
      </w:r>
      <w:hyperlink r:id="rId23" w:history="1">
        <w:r w:rsidRPr="00B802C0">
          <w:rPr>
            <w:rStyle w:val="af6"/>
            <w:bCs/>
            <w:sz w:val="24"/>
            <w:szCs w:val="24"/>
          </w:rPr>
          <w:t>Указом</w:t>
        </w:r>
      </w:hyperlink>
      <w:r w:rsidRPr="00B802C0">
        <w:rPr>
          <w:b/>
          <w:sz w:val="24"/>
          <w:szCs w:val="24"/>
        </w:rPr>
        <w:t xml:space="preserve"> </w:t>
      </w:r>
      <w:r w:rsidRPr="00B802C0">
        <w:rPr>
          <w:sz w:val="24"/>
          <w:szCs w:val="24"/>
        </w:rPr>
        <w:t xml:space="preserve">Президента Российской Федерации от 12 августа 2002 г. № 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24" w:history="1">
        <w:r w:rsidRPr="00B802C0">
          <w:rPr>
            <w:rStyle w:val="af6"/>
            <w:bCs/>
            <w:sz w:val="24"/>
            <w:szCs w:val="24"/>
          </w:rPr>
          <w:t>статьей 18</w:t>
        </w:r>
      </w:hyperlink>
      <w:r w:rsidRPr="00B802C0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III. Перечень государственных услуг, оказываемых гражданам и организациям в соответствии с </w:t>
      </w:r>
      <w:hyperlink r:id="rId25" w:history="1">
        <w:r w:rsidRPr="00B802C0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802C0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802C0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18. Старший государственный налоговый инспектор не оказывает государственные услуги.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19. Эффективность профессиональной служебной деятельности  старшего государственного налогового инспектора оценивается по следующим показателям: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своевременности и оперативности выполнения поручений;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выявленных схем уклонения от налогообложения и выработки предложений по их предотвращению.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верно выявленных выгодоприобретателей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</w:p>
    <w:p w:rsidR="00B97415" w:rsidRPr="00B97415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802C0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</w:tbl>
    <w:p w:rsidR="00B97415" w:rsidRPr="00B802C0" w:rsidRDefault="00B97415" w:rsidP="00BC4053">
      <w:pPr>
        <w:pStyle w:val="3"/>
        <w:jc w:val="center"/>
      </w:pPr>
      <w:r w:rsidRPr="00B802C0">
        <w:t>Должностн</w:t>
      </w:r>
      <w:r>
        <w:t>ой регламент</w:t>
      </w:r>
      <w:r>
        <w:br/>
        <w:t xml:space="preserve"> </w:t>
      </w:r>
      <w:r w:rsidRPr="00B802C0">
        <w:t xml:space="preserve"> государственного налогового инспектора</w:t>
      </w:r>
    </w:p>
    <w:p w:rsidR="00B97415" w:rsidRPr="00B802C0" w:rsidRDefault="00B97415" w:rsidP="00BC4053">
      <w:pPr>
        <w:pStyle w:val="3"/>
        <w:jc w:val="center"/>
      </w:pPr>
      <w:r w:rsidRPr="00B802C0">
        <w:t xml:space="preserve">ИФНС России </w:t>
      </w:r>
      <w:r>
        <w:t>по г. Сыктывкару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br/>
        <w:t xml:space="preserve">гражданская служба)  </w:t>
      </w:r>
      <w:r w:rsidRPr="00B802C0">
        <w:rPr>
          <w:rFonts w:ascii="Times New Roman" w:hAnsi="Times New Roman"/>
          <w:sz w:val="24"/>
          <w:szCs w:val="24"/>
        </w:rPr>
        <w:t xml:space="preserve">государственного налогового инспектора относится к </w:t>
      </w:r>
      <w:r w:rsidRPr="00B802C0">
        <w:rPr>
          <w:rFonts w:ascii="Times New Roman" w:hAnsi="Times New Roman"/>
          <w:sz w:val="24"/>
          <w:szCs w:val="24"/>
          <w:u w:val="single"/>
        </w:rPr>
        <w:t>старшей группе</w:t>
      </w:r>
      <w:r w:rsidRPr="00B802C0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802C0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Style w:val="FontStyle181"/>
          <w:bCs/>
          <w:sz w:val="24"/>
          <w:szCs w:val="24"/>
          <w:u w:val="single"/>
        </w:rPr>
        <w:t>11-1-3-096</w:t>
      </w:r>
      <w:r w:rsidRPr="00B802C0">
        <w:rPr>
          <w:rStyle w:val="FontStyle181"/>
          <w:bCs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2. Область профессиональной </w:t>
      </w:r>
      <w:r>
        <w:rPr>
          <w:rFonts w:ascii="Times New Roman" w:hAnsi="Times New Roman"/>
          <w:sz w:val="24"/>
          <w:szCs w:val="24"/>
        </w:rPr>
        <w:t xml:space="preserve">служебной деятельности </w:t>
      </w:r>
      <w:r w:rsidRPr="00B802C0">
        <w:rPr>
          <w:rFonts w:ascii="Times New Roman" w:hAnsi="Times New Roman"/>
          <w:sz w:val="24"/>
          <w:szCs w:val="24"/>
        </w:rPr>
        <w:t xml:space="preserve">государственного налогового инспектора: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802C0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 3. Вид профессиональной </w:t>
      </w:r>
      <w:r>
        <w:rPr>
          <w:rFonts w:ascii="Times New Roman" w:hAnsi="Times New Roman"/>
          <w:sz w:val="24"/>
          <w:szCs w:val="24"/>
        </w:rPr>
        <w:t xml:space="preserve">служебной деятельности </w:t>
      </w:r>
      <w:r w:rsidRPr="00B802C0">
        <w:rPr>
          <w:rFonts w:ascii="Times New Roman" w:hAnsi="Times New Roman"/>
          <w:sz w:val="24"/>
          <w:szCs w:val="24"/>
        </w:rPr>
        <w:t xml:space="preserve">государственного налогового инспектора: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26" w:history="1"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налогового администрирования</w:t>
        </w:r>
      </w:hyperlink>
      <w:r w:rsidRPr="00B802C0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налогообложения доходов физических лиц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4. Назначение на должность и освобождение от</w:t>
      </w:r>
      <w:r>
        <w:rPr>
          <w:rFonts w:ascii="Times New Roman" w:hAnsi="Times New Roman"/>
          <w:sz w:val="24"/>
          <w:szCs w:val="24"/>
        </w:rPr>
        <w:t xml:space="preserve"> должности </w:t>
      </w:r>
      <w:r w:rsidRPr="00B802C0">
        <w:rPr>
          <w:rFonts w:ascii="Times New Roman" w:hAnsi="Times New Roman"/>
          <w:sz w:val="24"/>
          <w:szCs w:val="24"/>
        </w:rPr>
        <w:t xml:space="preserve">государственного налогового инспектора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 xml:space="preserve">по г. </w:t>
      </w:r>
      <w:r>
        <w:rPr>
          <w:rStyle w:val="FontStyle174"/>
          <w:color w:val="000000"/>
          <w:sz w:val="24"/>
          <w:szCs w:val="24"/>
        </w:rPr>
        <w:lastRenderedPageBreak/>
        <w:t>Сыктывкару</w:t>
      </w:r>
      <w:r w:rsidRPr="00B802C0">
        <w:rPr>
          <w:rFonts w:ascii="Times New Roman" w:hAnsi="Times New Roman"/>
          <w:sz w:val="24"/>
          <w:szCs w:val="24"/>
        </w:rPr>
        <w:t xml:space="preserve">. 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Г</w:t>
      </w:r>
      <w:r w:rsidRPr="00B802C0">
        <w:rPr>
          <w:rFonts w:ascii="Times New Roman" w:hAnsi="Times New Roman"/>
          <w:sz w:val="24"/>
          <w:szCs w:val="24"/>
        </w:rPr>
        <w:t xml:space="preserve">осударственный налоговый инспектора  непосредственно подчиняется </w:t>
      </w:r>
      <w:r w:rsidRPr="00B802C0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Style w:val="FontStyle174"/>
          <w:sz w:val="24"/>
          <w:szCs w:val="24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br/>
      </w:r>
      <w:r w:rsidRPr="00B802C0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802C0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6. </w:t>
      </w:r>
      <w:r>
        <w:rPr>
          <w:rFonts w:ascii="Times New Roman" w:hAnsi="Times New Roman"/>
          <w:sz w:val="24"/>
          <w:szCs w:val="24"/>
        </w:rPr>
        <w:t>Для замещения должности</w:t>
      </w:r>
      <w:r w:rsidRPr="00B802C0">
        <w:rPr>
          <w:rFonts w:ascii="Times New Roman" w:hAnsi="Times New Roman"/>
          <w:sz w:val="24"/>
          <w:szCs w:val="24"/>
        </w:rPr>
        <w:t xml:space="preserve"> государственного налогового инспектора  устанавливаются следующие требования.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6.1. Наличие </w:t>
      </w:r>
      <w:r w:rsidRPr="00B802C0">
        <w:rPr>
          <w:rStyle w:val="FontStyle174"/>
          <w:sz w:val="24"/>
          <w:szCs w:val="24"/>
        </w:rPr>
        <w:t>высшего образования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pacing w:val="-2"/>
          <w:sz w:val="24"/>
          <w:szCs w:val="24"/>
        </w:rPr>
        <w:t>6.2. Без предъявления требования к стажу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802C0">
        <w:rPr>
          <w:spacing w:val="-2"/>
          <w:sz w:val="24"/>
          <w:szCs w:val="24"/>
        </w:rPr>
        <w:t xml:space="preserve">6.3. Наличие базовых знаний: </w:t>
      </w:r>
      <w:r w:rsidRPr="00B802C0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6.4. Наличие профессиональных знаний: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Федеральный </w:t>
      </w:r>
      <w:hyperlink r:id="rId27" w:history="1">
        <w:r w:rsidRPr="00B802C0">
          <w:rPr>
            <w:sz w:val="24"/>
            <w:szCs w:val="24"/>
          </w:rPr>
          <w:t>закон</w:t>
        </w:r>
      </w:hyperlink>
      <w:r w:rsidRPr="00B802C0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</w:t>
      </w:r>
      <w:r w:rsidRPr="00B802C0">
        <w:rPr>
          <w:sz w:val="24"/>
          <w:szCs w:val="24"/>
          <w:lang w:eastAsia="en-US"/>
        </w:rPr>
        <w:lastRenderedPageBreak/>
        <w:t>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Минфина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20н, МНС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форме”.</w:t>
      </w:r>
    </w:p>
    <w:p w:rsidR="00B97415" w:rsidRPr="00B802C0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802C0" w:rsidRDefault="00B97415" w:rsidP="00B97415">
      <w:pPr>
        <w:pStyle w:val="af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eastAsia="Arial Unicode MS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B802C0">
        <w:rPr>
          <w:rFonts w:ascii="Times New Roman" w:hAnsi="Times New Roman"/>
          <w:sz w:val="24"/>
          <w:szCs w:val="24"/>
          <w:lang w:val="ru-RU"/>
        </w:rPr>
        <w:t>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802C0">
        <w:rPr>
          <w:sz w:val="24"/>
          <w:szCs w:val="24"/>
        </w:rPr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6.8. Наличие функциональных умений: </w:t>
      </w:r>
    </w:p>
    <w:p w:rsidR="00B97415" w:rsidRPr="00B802C0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802C0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02C0">
        <w:rPr>
          <w:rFonts w:ascii="Times New Roman" w:hAnsi="Times New Roman"/>
          <w:sz w:val="24"/>
          <w:szCs w:val="24"/>
        </w:rPr>
        <w:t>7. Основные права и обязанности государственного налогового инспектора,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02C0">
        <w:rPr>
          <w:sz w:val="24"/>
          <w:szCs w:val="24"/>
        </w:rPr>
        <w:t>8. В целях реализации задач и функций, государственный налоговый инспектор осуществляет следующие должностные обязанности: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2C0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bCs/>
          <w:sz w:val="24"/>
          <w:szCs w:val="24"/>
        </w:rPr>
        <w:t xml:space="preserve">   8.2. и</w:t>
      </w:r>
      <w:r w:rsidRPr="00B802C0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sz w:val="24"/>
          <w:szCs w:val="24"/>
        </w:rPr>
        <w:t>, по заданию начальника отдела;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802C0" w:rsidRDefault="00B97415" w:rsidP="00B97415">
      <w:pPr>
        <w:pStyle w:val="af"/>
        <w:rPr>
          <w:lang w:eastAsia="ar-SA"/>
        </w:rPr>
      </w:pPr>
      <w:r w:rsidRPr="00B802C0">
        <w:rPr>
          <w:lang w:eastAsia="ar-SA"/>
        </w:rPr>
        <w:t xml:space="preserve">  8.5. с</w:t>
      </w:r>
      <w:r w:rsidRPr="00B802C0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8.7 </w:t>
      </w:r>
      <w:r w:rsidRPr="00B802C0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8.8.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802C0">
        <w:rPr>
          <w:sz w:val="24"/>
          <w:szCs w:val="24"/>
          <w:lang w:eastAsia="ar-SA"/>
        </w:rPr>
        <w:t>доначисленных</w:t>
      </w:r>
      <w:proofErr w:type="spellEnd"/>
      <w:r w:rsidRPr="00B802C0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</w:rPr>
      </w:pPr>
      <w:r w:rsidRPr="00B802C0">
        <w:rPr>
          <w:sz w:val="24"/>
          <w:szCs w:val="24"/>
          <w:lang w:eastAsia="ar-SA"/>
        </w:rPr>
        <w:t xml:space="preserve">  8.9. </w:t>
      </w:r>
      <w:r w:rsidRPr="00B802C0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8.10. соблюдает служебный распорядок государственного органа;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8.11. поддерживает уровень квалификации, необходимый для надлежащего исполнения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8.12.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802C0" w:rsidRDefault="00B97415" w:rsidP="00B97415">
      <w:pPr>
        <w:tabs>
          <w:tab w:val="left" w:pos="426"/>
        </w:tabs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8.14. участвует в судебных заседаниях по спорам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lastRenderedPageBreak/>
        <w:t xml:space="preserve">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8.16. формирует установленную отчетность по предмету деятельности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8.17. выполняет к</w:t>
      </w:r>
      <w:r w:rsidRPr="00B802C0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8.19. выполняет поручения и заданий начальника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8.20. обеспечивает взаимодействие с другими отделами при выполнении основных функций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8.27. </w:t>
      </w:r>
      <w:r w:rsidRPr="00B802C0">
        <w:rPr>
          <w:sz w:val="24"/>
          <w:szCs w:val="24"/>
        </w:rPr>
        <w:t>осуществляет</w:t>
      </w:r>
      <w:r w:rsidRPr="00B802C0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802C0">
        <w:rPr>
          <w:sz w:val="24"/>
          <w:szCs w:val="24"/>
        </w:rPr>
        <w:t>обеспечение сохранности номенклатурных дел.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права </w:t>
      </w:r>
      <w:r w:rsidRPr="00B802C0">
        <w:rPr>
          <w:sz w:val="24"/>
          <w:szCs w:val="24"/>
        </w:rPr>
        <w:t xml:space="preserve"> государственного налогового инспектора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CA7D31" w:rsidRDefault="00B97415" w:rsidP="00B97415">
      <w:pPr>
        <w:pStyle w:val="ad"/>
        <w:ind w:left="0"/>
        <w:jc w:val="both"/>
      </w:pPr>
      <w:r w:rsidRPr="00CA7D31">
        <w:t xml:space="preserve">       9. Исход</w:t>
      </w:r>
      <w:r>
        <w:t>я из установленных полномочий</w:t>
      </w:r>
      <w:r w:rsidRPr="00CA7D31">
        <w:t xml:space="preserve"> государственного налогового инспектора имеет право на: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 xml:space="preserve"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</w:t>
      </w:r>
      <w:r w:rsidRPr="00B802C0">
        <w:rPr>
          <w:rFonts w:ascii="Times New Roman" w:hAnsi="Times New Roman" w:cs="Times New Roman"/>
          <w:sz w:val="24"/>
          <w:szCs w:val="24"/>
        </w:rPr>
        <w:lastRenderedPageBreak/>
        <w:t>к личному делу его письменных объяснений и других документов и материалов;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C0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802C0" w:rsidRDefault="00B97415" w:rsidP="00B97415">
      <w:pPr>
        <w:shd w:val="clear" w:color="auto" w:fill="FFFFFF"/>
        <w:tabs>
          <w:tab w:val="left" w:pos="7464"/>
        </w:tabs>
        <w:ind w:firstLine="567"/>
        <w:jc w:val="center"/>
        <w:rPr>
          <w:b/>
          <w:bCs/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Г</w:t>
      </w:r>
      <w:r w:rsidRPr="00B802C0">
        <w:rPr>
          <w:sz w:val="24"/>
          <w:szCs w:val="24"/>
        </w:rPr>
        <w:t xml:space="preserve">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28" w:history="1">
        <w:r w:rsidRPr="00B802C0">
          <w:rPr>
            <w:rStyle w:val="af6"/>
            <w:bCs/>
            <w:sz w:val="24"/>
            <w:szCs w:val="24"/>
          </w:rPr>
          <w:t>законодательством</w:t>
        </w:r>
      </w:hyperlink>
      <w:r w:rsidRPr="00B802C0">
        <w:rPr>
          <w:sz w:val="24"/>
          <w:szCs w:val="24"/>
        </w:rPr>
        <w:t xml:space="preserve"> Российской Федерации, в том числе: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11. Согласно </w:t>
      </w:r>
      <w:hyperlink r:id="rId29" w:history="1">
        <w:r w:rsidRPr="00B802C0">
          <w:rPr>
            <w:rStyle w:val="af6"/>
            <w:bCs/>
            <w:sz w:val="24"/>
            <w:szCs w:val="24"/>
          </w:rPr>
          <w:t>пункту 3 статьи 15</w:t>
        </w:r>
      </w:hyperlink>
      <w:r w:rsidRPr="00B802C0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IV. Перечень вопросов, по которым старший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12. При исполнении</w:t>
      </w:r>
      <w:r>
        <w:rPr>
          <w:sz w:val="24"/>
          <w:szCs w:val="24"/>
        </w:rPr>
        <w:t xml:space="preserve"> служебных обязанностей </w:t>
      </w:r>
      <w:r w:rsidRPr="00B802C0">
        <w:rPr>
          <w:sz w:val="24"/>
          <w:szCs w:val="24"/>
        </w:rPr>
        <w:t>государственный налоговый инспектор вправе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давать рекомендации, указания;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802C0" w:rsidRDefault="00B97415" w:rsidP="00B97415">
      <w:pPr>
        <w:pStyle w:val="ad"/>
        <w:ind w:left="0" w:firstLine="480"/>
        <w:jc w:val="both"/>
      </w:pPr>
      <w:r w:rsidRPr="00B802C0">
        <w:t xml:space="preserve">   обеспечение ведения информационных ресурсов, входящих в компетенцию отдела.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обеспечения  сохранности государственного имущества, закрепленного за отделом.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13. При исполнении служебных обязанностей государственный налоговый инспектор отдела обязан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>выполнять поручения руководителя(заместителя руководителя) инспекции;</w:t>
      </w:r>
    </w:p>
    <w:p w:rsidR="00B97415" w:rsidRPr="00B802C0" w:rsidRDefault="00B97415" w:rsidP="00B97415">
      <w:pPr>
        <w:pStyle w:val="af"/>
      </w:pPr>
      <w:r w:rsidRPr="00B802C0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V. Перечень вопросов, по которым 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14. </w:t>
      </w:r>
      <w:r>
        <w:rPr>
          <w:sz w:val="24"/>
          <w:szCs w:val="24"/>
        </w:rPr>
        <w:t>Г</w:t>
      </w:r>
      <w:r w:rsidRPr="00B802C0">
        <w:rPr>
          <w:sz w:val="24"/>
          <w:szCs w:val="24"/>
        </w:rPr>
        <w:t>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15. </w:t>
      </w:r>
      <w:r>
        <w:rPr>
          <w:sz w:val="24"/>
          <w:szCs w:val="24"/>
        </w:rPr>
        <w:t>Г</w:t>
      </w:r>
      <w:r w:rsidRPr="00B802C0">
        <w:rPr>
          <w:sz w:val="24"/>
          <w:szCs w:val="24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графика отпусков гражданских служащих отдела;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иных актов по поручению  руководства инспекции.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16.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17. Взаимодействие 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30" w:history="1">
        <w:r w:rsidRPr="00B802C0">
          <w:rPr>
            <w:rStyle w:val="af6"/>
            <w:bCs/>
            <w:sz w:val="24"/>
            <w:szCs w:val="24"/>
          </w:rPr>
          <w:t>общих принципов</w:t>
        </w:r>
      </w:hyperlink>
      <w:r w:rsidRPr="00B802C0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31" w:history="1">
        <w:r w:rsidRPr="00B802C0">
          <w:rPr>
            <w:rStyle w:val="af6"/>
            <w:bCs/>
            <w:sz w:val="24"/>
            <w:szCs w:val="24"/>
          </w:rPr>
          <w:t>Указом</w:t>
        </w:r>
      </w:hyperlink>
      <w:r w:rsidRPr="00B802C0">
        <w:rPr>
          <w:b/>
          <w:sz w:val="24"/>
          <w:szCs w:val="24"/>
        </w:rPr>
        <w:t xml:space="preserve"> </w:t>
      </w:r>
      <w:r w:rsidRPr="00B802C0">
        <w:rPr>
          <w:sz w:val="24"/>
          <w:szCs w:val="24"/>
        </w:rPr>
        <w:t xml:space="preserve">Президента Российской Федерации от 12 августа 2002 г. № 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32" w:history="1">
        <w:r w:rsidRPr="00B802C0">
          <w:rPr>
            <w:rStyle w:val="af6"/>
            <w:bCs/>
            <w:sz w:val="24"/>
            <w:szCs w:val="24"/>
          </w:rPr>
          <w:t>статьей 18</w:t>
        </w:r>
      </w:hyperlink>
      <w:r w:rsidRPr="00B802C0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33" w:history="1">
        <w:r w:rsidRPr="00B802C0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802C0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802C0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18. </w:t>
      </w:r>
      <w:r>
        <w:rPr>
          <w:sz w:val="24"/>
          <w:szCs w:val="24"/>
        </w:rPr>
        <w:t>Г</w:t>
      </w:r>
      <w:r w:rsidRPr="00B802C0">
        <w:rPr>
          <w:sz w:val="24"/>
          <w:szCs w:val="24"/>
        </w:rPr>
        <w:t>осударственный налоговый инспектор не оказывает государственные услуги.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19. Эффективность профессиональной служебной деятельности  государственного налогового инспектора оценивается по следующим показателям: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своевременности и оперативности выполнения поручений;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выявленных схем уклонения от налогообложения и выработки предложений по их предотвращению.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верно выявленных выгодоприобретателей</w:t>
      </w:r>
    </w:p>
    <w:p w:rsidR="00BC4053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  <w:r w:rsidR="00BC4053">
        <w:rPr>
          <w:sz w:val="24"/>
          <w:szCs w:val="24"/>
        </w:rPr>
        <w:t xml:space="preserve"> 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  <w:r w:rsidRPr="00B802C0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802C0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</w:tbl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ой регламент</w:t>
      </w:r>
      <w:r>
        <w:rPr>
          <w:rFonts w:ascii="Times New Roman" w:hAnsi="Times New Roman"/>
          <w:sz w:val="24"/>
          <w:szCs w:val="24"/>
        </w:rPr>
        <w:br/>
        <w:t xml:space="preserve"> главного специалиста-эксперта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ИФНС России </w:t>
      </w:r>
      <w:r>
        <w:rPr>
          <w:rFonts w:ascii="Times New Roman" w:hAnsi="Times New Roman"/>
          <w:sz w:val="24"/>
          <w:szCs w:val="24"/>
        </w:rPr>
        <w:t>по г. Сыктывкару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br/>
        <w:t>гражданская служба)  главного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относится к </w:t>
      </w:r>
      <w:r w:rsidRPr="00B802C0">
        <w:rPr>
          <w:rFonts w:ascii="Times New Roman" w:hAnsi="Times New Roman"/>
          <w:sz w:val="24"/>
          <w:szCs w:val="24"/>
          <w:u w:val="single"/>
        </w:rPr>
        <w:t>старшей группе</w:t>
      </w:r>
      <w:r w:rsidRPr="00B802C0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802C0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Style w:val="FontStyle181"/>
          <w:bCs/>
          <w:sz w:val="24"/>
          <w:szCs w:val="24"/>
          <w:u w:val="single"/>
        </w:rPr>
        <w:t>11-1-3-086</w:t>
      </w:r>
      <w:r w:rsidRPr="00B802C0">
        <w:rPr>
          <w:rStyle w:val="FontStyle181"/>
          <w:bCs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2. Область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802C0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 3. Вид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34" w:history="1"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налогового администрирования</w:t>
        </w:r>
      </w:hyperlink>
      <w:r w:rsidRPr="00B802C0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налогообложения доходов физических лиц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4. Назначение на должность и освобождение от должности </w:t>
      </w:r>
      <w:r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Fonts w:ascii="Times New Roman" w:hAnsi="Times New Roman"/>
          <w:sz w:val="24"/>
          <w:szCs w:val="24"/>
        </w:rPr>
        <w:t xml:space="preserve">. 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5. </w:t>
      </w:r>
      <w:r>
        <w:rPr>
          <w:rFonts w:ascii="Times New Roman" w:hAnsi="Times New Roman"/>
          <w:sz w:val="24"/>
          <w:szCs w:val="24"/>
        </w:rPr>
        <w:t>Главный специалист-эксперт</w:t>
      </w:r>
      <w:r w:rsidRPr="00B802C0">
        <w:rPr>
          <w:rFonts w:ascii="Times New Roman" w:hAnsi="Times New Roman"/>
          <w:sz w:val="24"/>
          <w:szCs w:val="24"/>
        </w:rPr>
        <w:t xml:space="preserve"> непосредственно подчиняется </w:t>
      </w:r>
      <w:r w:rsidRPr="00B802C0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Style w:val="FontStyle174"/>
          <w:sz w:val="24"/>
          <w:szCs w:val="24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br/>
      </w:r>
      <w:r w:rsidRPr="00B802C0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802C0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6. Для замещения должности </w:t>
      </w: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B802C0">
        <w:rPr>
          <w:rFonts w:ascii="Times New Roman" w:hAnsi="Times New Roman"/>
          <w:sz w:val="24"/>
          <w:szCs w:val="24"/>
        </w:rPr>
        <w:t>устанавливаются следующие требования.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6.1. Наличие </w:t>
      </w:r>
      <w:r w:rsidRPr="00B802C0">
        <w:rPr>
          <w:rStyle w:val="FontStyle174"/>
          <w:sz w:val="24"/>
          <w:szCs w:val="24"/>
        </w:rPr>
        <w:t>высшего образования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pacing w:val="-2"/>
          <w:sz w:val="24"/>
          <w:szCs w:val="24"/>
        </w:rPr>
        <w:t>6.2. Без предъявления требования к стажу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802C0">
        <w:rPr>
          <w:spacing w:val="-2"/>
          <w:sz w:val="24"/>
          <w:szCs w:val="24"/>
        </w:rPr>
        <w:t xml:space="preserve">6.3. Наличие базовых знаний: </w:t>
      </w:r>
      <w:r w:rsidRPr="00B802C0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6.4. Наличие профессиональных знаний: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lastRenderedPageBreak/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Федеральный </w:t>
      </w:r>
      <w:hyperlink r:id="rId35" w:history="1">
        <w:r w:rsidRPr="00B802C0">
          <w:rPr>
            <w:sz w:val="24"/>
            <w:szCs w:val="24"/>
          </w:rPr>
          <w:t>закон</w:t>
        </w:r>
      </w:hyperlink>
      <w:r w:rsidRPr="00B802C0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Минфина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20н, МНС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</w:t>
      </w:r>
      <w:r w:rsidRPr="00B802C0">
        <w:rPr>
          <w:rFonts w:ascii="Times New Roman" w:hAnsi="Times New Roman"/>
          <w:sz w:val="24"/>
          <w:szCs w:val="24"/>
          <w:lang w:val="ru-RU"/>
        </w:rPr>
        <w:lastRenderedPageBreak/>
        <w:t>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форме”.</w:t>
      </w:r>
    </w:p>
    <w:p w:rsidR="00B97415" w:rsidRPr="00B802C0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802C0" w:rsidRDefault="00B97415" w:rsidP="00B97415">
      <w:pPr>
        <w:pStyle w:val="af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eastAsia="Arial Unicode MS" w:hAnsi="Times New Roman"/>
          <w:sz w:val="24"/>
          <w:szCs w:val="24"/>
          <w:lang w:val="ru-RU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  <w:lang w:val="ru-RU"/>
        </w:rPr>
        <w:t>Г</w:t>
      </w:r>
      <w:r w:rsidRPr="0062442D">
        <w:rPr>
          <w:rFonts w:ascii="Times New Roman" w:hAnsi="Times New Roman"/>
          <w:sz w:val="24"/>
          <w:szCs w:val="24"/>
          <w:lang w:val="ru-RU"/>
        </w:rPr>
        <w:t>лавн</w:t>
      </w:r>
      <w:r>
        <w:rPr>
          <w:rFonts w:ascii="Times New Roman" w:hAnsi="Times New Roman"/>
          <w:sz w:val="24"/>
          <w:szCs w:val="24"/>
          <w:lang w:val="ru-RU"/>
        </w:rPr>
        <w:t>ый специалист-эксперт</w:t>
      </w:r>
      <w:r w:rsidRPr="00B802C0">
        <w:rPr>
          <w:rFonts w:ascii="Times New Roman" w:hAnsi="Times New Roman"/>
          <w:sz w:val="24"/>
          <w:szCs w:val="24"/>
          <w:lang w:val="ru-RU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802C0">
        <w:rPr>
          <w:sz w:val="24"/>
          <w:szCs w:val="24"/>
        </w:rPr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6.8. Наличие функциональных умений: </w:t>
      </w:r>
    </w:p>
    <w:p w:rsidR="00B97415" w:rsidRPr="00B802C0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802C0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02C0">
        <w:rPr>
          <w:rFonts w:ascii="Times New Roman" w:hAnsi="Times New Roman"/>
          <w:sz w:val="24"/>
          <w:szCs w:val="24"/>
        </w:rPr>
        <w:t xml:space="preserve">7. Основные права и обязанности </w:t>
      </w:r>
      <w:r>
        <w:rPr>
          <w:rFonts w:ascii="Times New Roman" w:hAnsi="Times New Roman"/>
          <w:sz w:val="24"/>
          <w:szCs w:val="24"/>
        </w:rPr>
        <w:t>главного специалиста-эксперта</w:t>
      </w:r>
      <w:r w:rsidRPr="00B802C0">
        <w:rPr>
          <w:rFonts w:ascii="Times New Roman" w:hAnsi="Times New Roman"/>
          <w:sz w:val="24"/>
          <w:szCs w:val="24"/>
        </w:rPr>
        <w:t>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B802C0">
        <w:rPr>
          <w:sz w:val="24"/>
          <w:szCs w:val="24"/>
        </w:rPr>
        <w:t xml:space="preserve">8. В целях реализации задач и функций,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осуществляет следующие должностные обязанности: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2C0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bCs/>
          <w:sz w:val="24"/>
          <w:szCs w:val="24"/>
        </w:rPr>
        <w:t xml:space="preserve">   8.2. и</w:t>
      </w:r>
      <w:r w:rsidRPr="00B802C0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sz w:val="24"/>
          <w:szCs w:val="24"/>
        </w:rPr>
        <w:t>, по заданию начальника отдела;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802C0" w:rsidRDefault="00B97415" w:rsidP="00B97415">
      <w:pPr>
        <w:pStyle w:val="af"/>
        <w:rPr>
          <w:lang w:eastAsia="ar-SA"/>
        </w:rPr>
      </w:pPr>
      <w:r w:rsidRPr="00B802C0">
        <w:rPr>
          <w:lang w:eastAsia="ar-SA"/>
        </w:rPr>
        <w:t xml:space="preserve">  8.5. с</w:t>
      </w:r>
      <w:r w:rsidRPr="00B802C0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8.7 </w:t>
      </w:r>
      <w:r w:rsidRPr="00B802C0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8.8.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802C0">
        <w:rPr>
          <w:sz w:val="24"/>
          <w:szCs w:val="24"/>
          <w:lang w:eastAsia="ar-SA"/>
        </w:rPr>
        <w:t>доначисленных</w:t>
      </w:r>
      <w:proofErr w:type="spellEnd"/>
      <w:r w:rsidRPr="00B802C0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</w:rPr>
      </w:pPr>
      <w:r w:rsidRPr="00B802C0">
        <w:rPr>
          <w:sz w:val="24"/>
          <w:szCs w:val="24"/>
          <w:lang w:eastAsia="ar-SA"/>
        </w:rPr>
        <w:t xml:space="preserve">  8.9. </w:t>
      </w:r>
      <w:r w:rsidRPr="00B802C0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8.10. соблюдает служебный распорядок государственного органа;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8.11. поддерживает уровень квалификации, необходимый для надлежащего исполнения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8.12.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802C0" w:rsidRDefault="00B97415" w:rsidP="00B97415">
      <w:pPr>
        <w:tabs>
          <w:tab w:val="left" w:pos="426"/>
        </w:tabs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8.14. участвует в судебных заседаниях по спорам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8.16. формирует установленную отчетность по предмету деятельности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8.17. выполняет к</w:t>
      </w:r>
      <w:r w:rsidRPr="00B802C0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8.19. выполняет поручения и заданий начальника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8.20. обеспечивает взаимодействие с другими отделами при выполнении основных функций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 xml:space="preserve">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8.27. </w:t>
      </w:r>
      <w:r w:rsidRPr="00B802C0">
        <w:rPr>
          <w:sz w:val="24"/>
          <w:szCs w:val="24"/>
        </w:rPr>
        <w:t>осуществляет</w:t>
      </w:r>
      <w:r w:rsidRPr="00B802C0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802C0">
        <w:rPr>
          <w:sz w:val="24"/>
          <w:szCs w:val="24"/>
        </w:rPr>
        <w:t>обеспечение сохранности номенклатурных дел.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Основные права </w:t>
      </w:r>
      <w:r>
        <w:rPr>
          <w:sz w:val="24"/>
          <w:szCs w:val="24"/>
        </w:rPr>
        <w:t>главного специалиста-эксперта</w:t>
      </w:r>
      <w:r w:rsidRPr="00B802C0">
        <w:rPr>
          <w:sz w:val="24"/>
          <w:szCs w:val="24"/>
        </w:rPr>
        <w:t xml:space="preserve">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CA7D31" w:rsidRDefault="00B97415" w:rsidP="00B97415">
      <w:pPr>
        <w:pStyle w:val="ad"/>
        <w:ind w:left="0"/>
        <w:jc w:val="both"/>
      </w:pPr>
      <w:r w:rsidRPr="00CA7D31">
        <w:t xml:space="preserve">       9. Исходя из установленных полномочий  </w:t>
      </w:r>
      <w:r>
        <w:t>главный специалист-эксперт</w:t>
      </w:r>
      <w:r w:rsidRPr="00CA7D31">
        <w:t xml:space="preserve"> имеет право на: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C0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10.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36" w:history="1">
        <w:r w:rsidRPr="00B802C0">
          <w:rPr>
            <w:rStyle w:val="af6"/>
            <w:bCs/>
            <w:sz w:val="24"/>
            <w:szCs w:val="24"/>
          </w:rPr>
          <w:t>законодательством</w:t>
        </w:r>
      </w:hyperlink>
      <w:r w:rsidRPr="00B802C0">
        <w:rPr>
          <w:sz w:val="24"/>
          <w:szCs w:val="24"/>
        </w:rPr>
        <w:t xml:space="preserve"> Российской Федерации, в том числе: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11. Согласно </w:t>
      </w:r>
      <w:hyperlink r:id="rId37" w:history="1">
        <w:r w:rsidRPr="00B802C0">
          <w:rPr>
            <w:rStyle w:val="af6"/>
            <w:bCs/>
            <w:sz w:val="24"/>
            <w:szCs w:val="24"/>
          </w:rPr>
          <w:t>пункту 3 статьи 15</w:t>
        </w:r>
      </w:hyperlink>
      <w:r w:rsidRPr="00B802C0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IV. Перечень вопросов, по которым старший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12. При исполнении служебных обязанностей </w:t>
      </w:r>
      <w:r>
        <w:rPr>
          <w:sz w:val="24"/>
          <w:szCs w:val="24"/>
        </w:rPr>
        <w:t xml:space="preserve">главный специалист-эксперт </w:t>
      </w:r>
      <w:r w:rsidRPr="00B802C0">
        <w:rPr>
          <w:sz w:val="24"/>
          <w:szCs w:val="24"/>
        </w:rPr>
        <w:t>вправе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давать рекомендации, указания;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C4053" w:rsidRDefault="00B97415" w:rsidP="00BC4053">
      <w:pPr>
        <w:ind w:firstLine="567"/>
        <w:jc w:val="both"/>
        <w:rPr>
          <w:sz w:val="24"/>
          <w:szCs w:val="24"/>
        </w:rPr>
      </w:pPr>
      <w:r w:rsidRPr="00BC4053">
        <w:rPr>
          <w:sz w:val="24"/>
          <w:szCs w:val="24"/>
        </w:rPr>
        <w:t xml:space="preserve">   обеспечение ведения информационных ресурсов, входящих в компетенцию отдела.</w:t>
      </w:r>
    </w:p>
    <w:p w:rsidR="00B97415" w:rsidRPr="00B802C0" w:rsidRDefault="00B97415" w:rsidP="00BC4053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обеспечения  сохранности государственного имущества, закрепленного за отделом.</w:t>
      </w:r>
    </w:p>
    <w:p w:rsidR="00B97415" w:rsidRPr="00B802C0" w:rsidRDefault="00B97415" w:rsidP="00BC4053">
      <w:pPr>
        <w:ind w:firstLine="567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13. При исполнении служебных обязанностей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отдела обязан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выполнять поручения руководителя(заместителя руководителя) инспекции;</w:t>
      </w:r>
    </w:p>
    <w:p w:rsidR="00B97415" w:rsidRPr="00B802C0" w:rsidRDefault="00B97415" w:rsidP="00B97415">
      <w:pPr>
        <w:pStyle w:val="af"/>
      </w:pPr>
      <w:r w:rsidRPr="00B802C0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V. Перечень вопросов, по которым 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14.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15.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графика отпусков гражданских служащих отдела;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иных актов по поручению  руководства инспекции.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lastRenderedPageBreak/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16. В соответствии со своими должностными обязанностями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17. Взаимодействие </w:t>
      </w:r>
      <w:r>
        <w:rPr>
          <w:sz w:val="24"/>
          <w:szCs w:val="24"/>
        </w:rPr>
        <w:t>главного специалиста-эксперта</w:t>
      </w:r>
      <w:r w:rsidRPr="00B802C0">
        <w:rPr>
          <w:sz w:val="24"/>
          <w:szCs w:val="24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38" w:history="1">
        <w:r w:rsidRPr="00B802C0">
          <w:rPr>
            <w:rStyle w:val="af6"/>
            <w:bCs/>
            <w:sz w:val="24"/>
            <w:szCs w:val="24"/>
          </w:rPr>
          <w:t>общих принципов</w:t>
        </w:r>
      </w:hyperlink>
      <w:r w:rsidRPr="00B802C0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39" w:history="1">
        <w:r w:rsidRPr="00B802C0">
          <w:rPr>
            <w:rStyle w:val="af6"/>
            <w:bCs/>
            <w:sz w:val="24"/>
            <w:szCs w:val="24"/>
          </w:rPr>
          <w:t>Указом</w:t>
        </w:r>
      </w:hyperlink>
      <w:r w:rsidRPr="00B802C0">
        <w:rPr>
          <w:b/>
          <w:sz w:val="24"/>
          <w:szCs w:val="24"/>
        </w:rPr>
        <w:t xml:space="preserve"> </w:t>
      </w:r>
      <w:r w:rsidRPr="00B802C0">
        <w:rPr>
          <w:sz w:val="24"/>
          <w:szCs w:val="24"/>
        </w:rPr>
        <w:t xml:space="preserve">Президента Российской Федерации от 12 августа 2002 г. № 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40" w:history="1">
        <w:r w:rsidRPr="00B802C0">
          <w:rPr>
            <w:rStyle w:val="af6"/>
            <w:bCs/>
            <w:sz w:val="24"/>
            <w:szCs w:val="24"/>
          </w:rPr>
          <w:t>статьей 18</w:t>
        </w:r>
      </w:hyperlink>
      <w:r w:rsidRPr="00B802C0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41" w:history="1">
        <w:r w:rsidRPr="00B802C0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802C0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802C0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18. </w:t>
      </w:r>
      <w:r>
        <w:rPr>
          <w:sz w:val="24"/>
          <w:szCs w:val="24"/>
        </w:rPr>
        <w:t>Главный специалист-эксперт</w:t>
      </w:r>
      <w:r w:rsidRPr="00B802C0">
        <w:rPr>
          <w:sz w:val="24"/>
          <w:szCs w:val="24"/>
        </w:rPr>
        <w:t xml:space="preserve"> не оказывает государственные услуги.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19. Эффективность профессиональной служебной деятельности  </w:t>
      </w:r>
      <w:r>
        <w:rPr>
          <w:sz w:val="24"/>
          <w:szCs w:val="24"/>
        </w:rPr>
        <w:t>главного специалиста-эксперта</w:t>
      </w:r>
      <w:r w:rsidRPr="00B802C0">
        <w:rPr>
          <w:sz w:val="24"/>
          <w:szCs w:val="24"/>
        </w:rPr>
        <w:t xml:space="preserve"> оценивается по следующим показателям: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своевременности и оперативности выполнения поручений;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выявленных схем уклонения от налогообложения и выработки предложений по их предотвращению.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верно выявленных выгодоприобретателей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  <w:r w:rsidRPr="00B802C0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802C0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</w:tbl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lastRenderedPageBreak/>
        <w:t>Должностн</w:t>
      </w:r>
      <w:r>
        <w:rPr>
          <w:rFonts w:ascii="Times New Roman" w:hAnsi="Times New Roman"/>
          <w:sz w:val="24"/>
          <w:szCs w:val="24"/>
        </w:rPr>
        <w:t>ой регламент</w:t>
      </w:r>
      <w:r>
        <w:rPr>
          <w:rFonts w:ascii="Times New Roman" w:hAnsi="Times New Roman"/>
          <w:sz w:val="24"/>
          <w:szCs w:val="24"/>
        </w:rPr>
        <w:br/>
        <w:t xml:space="preserve"> ведущего специалиста-эксперта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ИФНС России </w:t>
      </w:r>
      <w:r>
        <w:rPr>
          <w:rFonts w:ascii="Times New Roman" w:hAnsi="Times New Roman"/>
          <w:sz w:val="24"/>
          <w:szCs w:val="24"/>
        </w:rPr>
        <w:t>по г. Сыктывкару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br/>
        <w:t>гражданская служба)  ведущего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относится к </w:t>
      </w:r>
      <w:r w:rsidRPr="00B802C0">
        <w:rPr>
          <w:rFonts w:ascii="Times New Roman" w:hAnsi="Times New Roman"/>
          <w:sz w:val="24"/>
          <w:szCs w:val="24"/>
          <w:u w:val="single"/>
        </w:rPr>
        <w:t>старшей группе</w:t>
      </w:r>
      <w:r w:rsidRPr="00B802C0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802C0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Style w:val="FontStyle181"/>
          <w:bCs/>
          <w:sz w:val="24"/>
          <w:szCs w:val="24"/>
          <w:u w:val="single"/>
        </w:rPr>
        <w:t>11-1-3-087</w:t>
      </w:r>
      <w:r w:rsidRPr="00B802C0">
        <w:rPr>
          <w:rStyle w:val="FontStyle181"/>
          <w:bCs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2. Область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ведущего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802C0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 3. Вид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ведущего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42" w:history="1"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t xml:space="preserve"> Регулирование в сфере налогового администрирования</w:t>
        </w:r>
      </w:hyperlink>
      <w:r w:rsidRPr="00B802C0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налогообложения доходов физических лиц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4. Назначение на должность и освобождение от должности </w:t>
      </w:r>
      <w:r>
        <w:rPr>
          <w:rFonts w:ascii="Times New Roman" w:hAnsi="Times New Roman"/>
          <w:sz w:val="24"/>
          <w:szCs w:val="24"/>
        </w:rPr>
        <w:t>ведущего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Fonts w:ascii="Times New Roman" w:hAnsi="Times New Roman"/>
          <w:sz w:val="24"/>
          <w:szCs w:val="24"/>
        </w:rPr>
        <w:t xml:space="preserve">. 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5. </w:t>
      </w:r>
      <w:r>
        <w:rPr>
          <w:rFonts w:ascii="Times New Roman" w:hAnsi="Times New Roman"/>
          <w:sz w:val="24"/>
          <w:szCs w:val="24"/>
        </w:rPr>
        <w:t>Ведущий специалист-эксперт</w:t>
      </w:r>
      <w:r w:rsidRPr="00B802C0">
        <w:rPr>
          <w:rFonts w:ascii="Times New Roman" w:hAnsi="Times New Roman"/>
          <w:sz w:val="24"/>
          <w:szCs w:val="24"/>
        </w:rPr>
        <w:t xml:space="preserve"> непосредственно подчиняется </w:t>
      </w:r>
      <w:r w:rsidRPr="00B802C0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Style w:val="FontStyle174"/>
          <w:sz w:val="24"/>
          <w:szCs w:val="24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br/>
      </w:r>
      <w:r w:rsidRPr="00B802C0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802C0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6. Для замещения должности </w:t>
      </w:r>
      <w:r>
        <w:rPr>
          <w:rFonts w:ascii="Times New Roman" w:hAnsi="Times New Roman"/>
          <w:sz w:val="24"/>
          <w:szCs w:val="24"/>
        </w:rPr>
        <w:t xml:space="preserve">ведущего специалиста-эксперта </w:t>
      </w:r>
      <w:r w:rsidRPr="00B802C0">
        <w:rPr>
          <w:rFonts w:ascii="Times New Roman" w:hAnsi="Times New Roman"/>
          <w:sz w:val="24"/>
          <w:szCs w:val="24"/>
        </w:rPr>
        <w:t>устанавливаются следующие требования.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6.1. Наличие </w:t>
      </w:r>
      <w:r w:rsidRPr="00B802C0">
        <w:rPr>
          <w:rStyle w:val="FontStyle174"/>
          <w:sz w:val="24"/>
          <w:szCs w:val="24"/>
        </w:rPr>
        <w:t>высшего образования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pacing w:val="-2"/>
          <w:sz w:val="24"/>
          <w:szCs w:val="24"/>
        </w:rPr>
        <w:t>6.2. Без предъявления требования к стажу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802C0">
        <w:rPr>
          <w:spacing w:val="-2"/>
          <w:sz w:val="24"/>
          <w:szCs w:val="24"/>
        </w:rPr>
        <w:t xml:space="preserve">6.3. Наличие базовых знаний: </w:t>
      </w:r>
      <w:r w:rsidRPr="00B802C0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6.4. Наличие профессиональных знаний: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Федеральный </w:t>
      </w:r>
      <w:hyperlink r:id="rId43" w:history="1">
        <w:r w:rsidRPr="00B802C0">
          <w:rPr>
            <w:sz w:val="24"/>
            <w:szCs w:val="24"/>
          </w:rPr>
          <w:t>закон</w:t>
        </w:r>
      </w:hyperlink>
      <w:r w:rsidRPr="00B802C0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lastRenderedPageBreak/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Минфина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20н, МНС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форме”.</w:t>
      </w:r>
    </w:p>
    <w:p w:rsidR="00B97415" w:rsidRPr="00B802C0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802C0" w:rsidRDefault="00B97415" w:rsidP="00B97415">
      <w:pPr>
        <w:pStyle w:val="af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eastAsia="Arial Unicode MS" w:hAnsi="Times New Roman"/>
          <w:sz w:val="24"/>
          <w:szCs w:val="24"/>
          <w:lang w:val="ru-RU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  <w:lang w:val="ru-RU"/>
        </w:rPr>
        <w:t>Ведущий</w:t>
      </w:r>
      <w:r>
        <w:rPr>
          <w:rFonts w:ascii="Times New Roman" w:hAnsi="Times New Roman"/>
          <w:sz w:val="24"/>
          <w:szCs w:val="24"/>
          <w:lang w:val="ru-RU"/>
        </w:rPr>
        <w:t xml:space="preserve"> специалист-эксперт</w:t>
      </w:r>
      <w:r w:rsidRPr="00B802C0">
        <w:rPr>
          <w:rFonts w:ascii="Times New Roman" w:hAnsi="Times New Roman"/>
          <w:sz w:val="24"/>
          <w:szCs w:val="24"/>
          <w:lang w:val="ru-RU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802C0">
        <w:rPr>
          <w:sz w:val="24"/>
          <w:szCs w:val="24"/>
        </w:rPr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6.8. Наличие функциональных умений: </w:t>
      </w:r>
    </w:p>
    <w:p w:rsidR="00B97415" w:rsidRPr="00B802C0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802C0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02C0">
        <w:rPr>
          <w:rFonts w:ascii="Times New Roman" w:hAnsi="Times New Roman"/>
          <w:sz w:val="24"/>
          <w:szCs w:val="24"/>
        </w:rPr>
        <w:t xml:space="preserve">7. Основные права и обязанности </w:t>
      </w:r>
      <w:r>
        <w:rPr>
          <w:rFonts w:ascii="Times New Roman" w:hAnsi="Times New Roman"/>
          <w:sz w:val="24"/>
          <w:szCs w:val="24"/>
        </w:rPr>
        <w:t>ведущего специалиста-эксперта</w:t>
      </w:r>
      <w:r w:rsidRPr="00B802C0">
        <w:rPr>
          <w:rFonts w:ascii="Times New Roman" w:hAnsi="Times New Roman"/>
          <w:sz w:val="24"/>
          <w:szCs w:val="24"/>
        </w:rPr>
        <w:t>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02C0">
        <w:rPr>
          <w:sz w:val="24"/>
          <w:szCs w:val="24"/>
        </w:rPr>
        <w:t xml:space="preserve">8. В целях реализации задач и функций,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осуществляет следующие должностные обязанности: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2C0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bCs/>
          <w:sz w:val="24"/>
          <w:szCs w:val="24"/>
        </w:rPr>
        <w:t xml:space="preserve">   8.2. и</w:t>
      </w:r>
      <w:r w:rsidRPr="00B802C0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sz w:val="24"/>
          <w:szCs w:val="24"/>
        </w:rPr>
        <w:t>, по заданию начальника отдела;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802C0" w:rsidRDefault="00B97415" w:rsidP="00B97415">
      <w:pPr>
        <w:pStyle w:val="af"/>
        <w:rPr>
          <w:lang w:eastAsia="ar-SA"/>
        </w:rPr>
      </w:pPr>
      <w:r w:rsidRPr="00B802C0">
        <w:rPr>
          <w:lang w:eastAsia="ar-SA"/>
        </w:rPr>
        <w:t xml:space="preserve">  8.5. с</w:t>
      </w:r>
      <w:r w:rsidRPr="00B802C0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lastRenderedPageBreak/>
        <w:t xml:space="preserve">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8.7 </w:t>
      </w:r>
      <w:r w:rsidRPr="00B802C0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8.8.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802C0">
        <w:rPr>
          <w:sz w:val="24"/>
          <w:szCs w:val="24"/>
          <w:lang w:eastAsia="ar-SA"/>
        </w:rPr>
        <w:t>доначисленных</w:t>
      </w:r>
      <w:proofErr w:type="spellEnd"/>
      <w:r w:rsidRPr="00B802C0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</w:rPr>
      </w:pPr>
      <w:r w:rsidRPr="00B802C0">
        <w:rPr>
          <w:sz w:val="24"/>
          <w:szCs w:val="24"/>
          <w:lang w:eastAsia="ar-SA"/>
        </w:rPr>
        <w:t xml:space="preserve">  8.9. </w:t>
      </w:r>
      <w:r w:rsidRPr="00B802C0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8.10. соблюдает служебный распорядок государственного органа;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8.11. поддерживает уровень квалификации, необходимый для надлежащего исполнения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8.12.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802C0" w:rsidRDefault="00B97415" w:rsidP="00B97415">
      <w:pPr>
        <w:tabs>
          <w:tab w:val="left" w:pos="426"/>
        </w:tabs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8.14. участвует в судебных заседаниях по спорам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8.16. формирует установленную отчетность по предмету деятельности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8.17. выполняет к</w:t>
      </w:r>
      <w:r w:rsidRPr="00B802C0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8.19. выполняет поручения и заданий начальника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8.20. обеспечивает взаимодействие с другими отделами при выполнении основных функций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8.27. </w:t>
      </w:r>
      <w:r w:rsidRPr="00B802C0">
        <w:rPr>
          <w:sz w:val="24"/>
          <w:szCs w:val="24"/>
        </w:rPr>
        <w:t>осуществляет</w:t>
      </w:r>
      <w:r w:rsidRPr="00B802C0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802C0">
        <w:rPr>
          <w:sz w:val="24"/>
          <w:szCs w:val="24"/>
        </w:rPr>
        <w:t>обеспечение сохранности номенклатурных дел.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Основные права </w:t>
      </w:r>
      <w:r>
        <w:rPr>
          <w:sz w:val="24"/>
          <w:szCs w:val="24"/>
        </w:rPr>
        <w:t>ведущего специалиста-эксперта</w:t>
      </w:r>
      <w:r w:rsidRPr="00B802C0">
        <w:rPr>
          <w:sz w:val="24"/>
          <w:szCs w:val="24"/>
        </w:rPr>
        <w:t xml:space="preserve">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CA7D31" w:rsidRDefault="00B97415" w:rsidP="00B97415">
      <w:pPr>
        <w:pStyle w:val="ad"/>
        <w:ind w:left="0"/>
        <w:jc w:val="both"/>
      </w:pPr>
      <w:r w:rsidRPr="00CA7D31">
        <w:t xml:space="preserve">       9. Исходя из установленных полномочий  </w:t>
      </w:r>
      <w:r>
        <w:t>ведущий специалист-эксперт</w:t>
      </w:r>
      <w:r w:rsidRPr="00CA7D31">
        <w:t xml:space="preserve"> имеет право на: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 xml:space="preserve">9.1. обеспечение надлежащих организационно-технических условий, необходимых для </w:t>
      </w:r>
      <w:r w:rsidRPr="00B802C0">
        <w:rPr>
          <w:rFonts w:ascii="Times New Roman" w:hAnsi="Times New Roman" w:cs="Times New Roman"/>
          <w:sz w:val="24"/>
          <w:szCs w:val="24"/>
        </w:rPr>
        <w:lastRenderedPageBreak/>
        <w:t>исполнения должностных обязанностей;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C0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10.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44" w:history="1">
        <w:r w:rsidRPr="00B802C0">
          <w:rPr>
            <w:rStyle w:val="af6"/>
            <w:bCs/>
            <w:sz w:val="24"/>
            <w:szCs w:val="24"/>
          </w:rPr>
          <w:t>законодательством</w:t>
        </w:r>
      </w:hyperlink>
      <w:r w:rsidRPr="00B802C0">
        <w:rPr>
          <w:sz w:val="24"/>
          <w:szCs w:val="24"/>
        </w:rPr>
        <w:t xml:space="preserve"> Российской Федерации, в том числе: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11. Согласно </w:t>
      </w:r>
      <w:hyperlink r:id="rId45" w:history="1">
        <w:r w:rsidRPr="00B802C0">
          <w:rPr>
            <w:rStyle w:val="af6"/>
            <w:bCs/>
            <w:sz w:val="24"/>
            <w:szCs w:val="24"/>
          </w:rPr>
          <w:t>пункту 3 статьи 15</w:t>
        </w:r>
      </w:hyperlink>
      <w:r w:rsidRPr="00B802C0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lastRenderedPageBreak/>
        <w:t>IV. Перечень вопросов, по которым старший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12. При исполнении служебных обязанностей </w:t>
      </w:r>
      <w:r>
        <w:rPr>
          <w:sz w:val="24"/>
          <w:szCs w:val="24"/>
        </w:rPr>
        <w:t xml:space="preserve">ведущий специалист-эксперт </w:t>
      </w:r>
      <w:r w:rsidRPr="00B802C0">
        <w:rPr>
          <w:sz w:val="24"/>
          <w:szCs w:val="24"/>
        </w:rPr>
        <w:t>вправе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давать рекомендации, указания;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802C0" w:rsidRDefault="00B97415" w:rsidP="00B97415">
      <w:pPr>
        <w:pStyle w:val="ad"/>
        <w:ind w:left="0" w:firstLine="480"/>
        <w:jc w:val="both"/>
      </w:pPr>
      <w:r w:rsidRPr="00B802C0">
        <w:t xml:space="preserve">   обеспечение ведения информационных ресурсов, входящих в компетенцию отдела.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обеспечения  сохранности государственного имущества, закрепленного за отделом.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13. При исполнении служебных обязанностей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отдела обязан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выполнять поручения руководителя(заместителя руководителя) инспекции;</w:t>
      </w:r>
    </w:p>
    <w:p w:rsidR="00B97415" w:rsidRPr="00B802C0" w:rsidRDefault="00B97415" w:rsidP="00B97415">
      <w:pPr>
        <w:pStyle w:val="af"/>
      </w:pPr>
      <w:r w:rsidRPr="00B802C0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V. Перечень вопросов, по которым 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14.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15.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графика отпусков гражданских служащих отдела;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иных актов по поручению  руководства инспекции.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16. В соответствии со своими должностными обязанностями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17. Взаимодействие </w:t>
      </w:r>
      <w:r>
        <w:rPr>
          <w:sz w:val="24"/>
          <w:szCs w:val="24"/>
        </w:rPr>
        <w:t>ведущего специалиста-эксперта</w:t>
      </w:r>
      <w:r w:rsidRPr="00B802C0">
        <w:rPr>
          <w:sz w:val="24"/>
          <w:szCs w:val="24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46" w:history="1">
        <w:r w:rsidRPr="00B802C0">
          <w:rPr>
            <w:rStyle w:val="af6"/>
            <w:bCs/>
            <w:sz w:val="24"/>
            <w:szCs w:val="24"/>
          </w:rPr>
          <w:t>общих принципов</w:t>
        </w:r>
      </w:hyperlink>
      <w:r w:rsidRPr="00B802C0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47" w:history="1">
        <w:r w:rsidRPr="00B802C0">
          <w:rPr>
            <w:rStyle w:val="af6"/>
            <w:bCs/>
            <w:sz w:val="24"/>
            <w:szCs w:val="24"/>
          </w:rPr>
          <w:t>Указом</w:t>
        </w:r>
      </w:hyperlink>
      <w:r w:rsidRPr="00B802C0">
        <w:rPr>
          <w:b/>
          <w:sz w:val="24"/>
          <w:szCs w:val="24"/>
        </w:rPr>
        <w:t xml:space="preserve"> </w:t>
      </w:r>
      <w:r w:rsidRPr="00B802C0">
        <w:rPr>
          <w:sz w:val="24"/>
          <w:szCs w:val="24"/>
        </w:rPr>
        <w:t xml:space="preserve">Президента Российской Федерации от 12 августа 2002 г. №  885 </w:t>
      </w:r>
      <w:r w:rsidRPr="00B802C0">
        <w:rPr>
          <w:sz w:val="24"/>
          <w:szCs w:val="24"/>
        </w:rPr>
        <w:lastRenderedPageBreak/>
        <w:t xml:space="preserve">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48" w:history="1">
        <w:r w:rsidRPr="00B802C0">
          <w:rPr>
            <w:rStyle w:val="af6"/>
            <w:bCs/>
            <w:sz w:val="24"/>
            <w:szCs w:val="24"/>
          </w:rPr>
          <w:t>статьей 18</w:t>
        </w:r>
      </w:hyperlink>
      <w:r w:rsidRPr="00B802C0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49" w:history="1">
        <w:r w:rsidRPr="00B802C0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802C0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802C0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18. </w:t>
      </w:r>
      <w:r>
        <w:rPr>
          <w:sz w:val="24"/>
          <w:szCs w:val="24"/>
        </w:rPr>
        <w:t>Ведущий специалист-эксперт</w:t>
      </w:r>
      <w:r w:rsidRPr="00B802C0">
        <w:rPr>
          <w:sz w:val="24"/>
          <w:szCs w:val="24"/>
        </w:rPr>
        <w:t xml:space="preserve"> не оказывает государственные услуги.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19. Эффективность профессиональной служебной деятельности  </w:t>
      </w:r>
      <w:r>
        <w:rPr>
          <w:sz w:val="24"/>
          <w:szCs w:val="24"/>
        </w:rPr>
        <w:t>ведущего специалиста-эксперта</w:t>
      </w:r>
      <w:r w:rsidRPr="00B802C0">
        <w:rPr>
          <w:sz w:val="24"/>
          <w:szCs w:val="24"/>
        </w:rPr>
        <w:t xml:space="preserve"> оценивается по следующим показателям: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своевременности и оперативности выполнения поручений;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выявленных схем уклонения от налогообложения и выработки предложений по их предотвращению.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верно выявленных выгодоприобретателей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  <w:r w:rsidRPr="00B802C0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618"/>
      </w:tblGrid>
      <w:tr w:rsidR="00B97415" w:rsidRPr="00B802C0" w:rsidTr="00B9741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B97415" w:rsidRPr="00B802C0" w:rsidRDefault="00B97415" w:rsidP="00B97415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</w:tbl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ой регламент</w:t>
      </w:r>
      <w:r>
        <w:rPr>
          <w:rFonts w:ascii="Times New Roman" w:hAnsi="Times New Roman"/>
          <w:sz w:val="24"/>
          <w:szCs w:val="24"/>
        </w:rPr>
        <w:br/>
        <w:t xml:space="preserve"> специалиста-эксперта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ИФНС России </w:t>
      </w:r>
      <w:r>
        <w:rPr>
          <w:rFonts w:ascii="Times New Roman" w:hAnsi="Times New Roman"/>
          <w:sz w:val="24"/>
          <w:szCs w:val="24"/>
        </w:rPr>
        <w:t>по г. Сыктывкару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b/>
          <w:sz w:val="24"/>
          <w:szCs w:val="24"/>
        </w:rPr>
        <w:t>I. Общие положения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1. Должность федеральной государственной гражданской службы (далее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br/>
        <w:t>гражданская служба)  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относится к </w:t>
      </w:r>
      <w:r w:rsidRPr="00B802C0">
        <w:rPr>
          <w:rFonts w:ascii="Times New Roman" w:hAnsi="Times New Roman"/>
          <w:sz w:val="24"/>
          <w:szCs w:val="24"/>
          <w:u w:val="single"/>
        </w:rPr>
        <w:t>старшей группе</w:t>
      </w:r>
      <w:r w:rsidRPr="00B802C0">
        <w:rPr>
          <w:rFonts w:ascii="Times New Roman" w:hAnsi="Times New Roman"/>
          <w:sz w:val="24"/>
          <w:szCs w:val="24"/>
        </w:rPr>
        <w:t xml:space="preserve"> должностей гражданской службы </w:t>
      </w:r>
      <w:r w:rsidRPr="00B802C0">
        <w:rPr>
          <w:rFonts w:ascii="Times New Roman" w:hAnsi="Times New Roman"/>
          <w:sz w:val="24"/>
          <w:szCs w:val="24"/>
          <w:u w:val="single"/>
        </w:rPr>
        <w:t>категории специалисты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Регистрационный номер (код) должности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– </w:t>
      </w:r>
      <w:r>
        <w:rPr>
          <w:rStyle w:val="FontStyle181"/>
          <w:bCs/>
          <w:sz w:val="24"/>
          <w:szCs w:val="24"/>
          <w:u w:val="single"/>
        </w:rPr>
        <w:t>11-1-3-088</w:t>
      </w:r>
      <w:r w:rsidRPr="00B802C0">
        <w:rPr>
          <w:rStyle w:val="FontStyle181"/>
          <w:bCs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2. Область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>Регулирование налоговой  деятельности</w:t>
      </w:r>
      <w:r w:rsidRPr="00B802C0">
        <w:rPr>
          <w:rFonts w:ascii="Times New Roman" w:hAnsi="Times New Roman"/>
          <w:sz w:val="24"/>
          <w:szCs w:val="24"/>
          <w:u w:val="single"/>
        </w:rPr>
        <w:t>.</w:t>
      </w:r>
    </w:p>
    <w:p w:rsidR="00B97415" w:rsidRPr="00B802C0" w:rsidRDefault="00B97415" w:rsidP="00B97415">
      <w:pPr>
        <w:pStyle w:val="ConsPlusNormal"/>
        <w:ind w:firstLine="5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02C0">
        <w:rPr>
          <w:rFonts w:ascii="Times New Roman" w:hAnsi="Times New Roman"/>
          <w:sz w:val="24"/>
          <w:szCs w:val="24"/>
        </w:rPr>
        <w:t xml:space="preserve"> 3. Вид профессиональной служебной деятельности </w:t>
      </w:r>
      <w:r>
        <w:rPr>
          <w:rFonts w:ascii="Times New Roman" w:hAnsi="Times New Roman"/>
          <w:sz w:val="24"/>
          <w:szCs w:val="24"/>
        </w:rPr>
        <w:t>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: </w:t>
      </w:r>
      <w:r w:rsidRPr="00B802C0">
        <w:rPr>
          <w:rFonts w:ascii="Times New Roman" w:hAnsi="Times New Roman"/>
          <w:b/>
          <w:sz w:val="24"/>
          <w:szCs w:val="24"/>
          <w:u w:val="single"/>
        </w:rPr>
        <w:t xml:space="preserve">Осуществление налогового контроля. Регулирование в сфере имущественного налогообложения. </w:t>
      </w:r>
      <w:hyperlink r:id="rId50" w:history="1"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t xml:space="preserve"> </w:t>
        </w:r>
        <w:r w:rsidRPr="00B802C0">
          <w:rPr>
            <w:rFonts w:ascii="Times New Roman" w:hAnsi="Times New Roman"/>
            <w:b/>
            <w:sz w:val="24"/>
            <w:szCs w:val="24"/>
            <w:u w:val="single"/>
          </w:rPr>
          <w:lastRenderedPageBreak/>
          <w:t>Регулирование в сфере налогового администрирования</w:t>
        </w:r>
      </w:hyperlink>
      <w:r w:rsidRPr="00B802C0">
        <w:rPr>
          <w:rFonts w:ascii="Times New Roman" w:hAnsi="Times New Roman"/>
          <w:b/>
          <w:sz w:val="24"/>
          <w:szCs w:val="24"/>
          <w:u w:val="single"/>
        </w:rPr>
        <w:t>. Регулирование в сфере налогообложения доходов физических лиц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4. Назначение на должность и освобождение от должности </w:t>
      </w:r>
      <w:r>
        <w:rPr>
          <w:rFonts w:ascii="Times New Roman" w:hAnsi="Times New Roman"/>
          <w:sz w:val="24"/>
          <w:szCs w:val="24"/>
        </w:rPr>
        <w:t>специалиста-эксперта</w:t>
      </w:r>
      <w:r w:rsidRPr="00B802C0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Fonts w:ascii="Times New Roman" w:hAnsi="Times New Roman"/>
          <w:sz w:val="24"/>
          <w:szCs w:val="24"/>
        </w:rPr>
        <w:t xml:space="preserve">. 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Style w:val="FontStyle174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5. </w:t>
      </w:r>
      <w:r>
        <w:rPr>
          <w:rFonts w:ascii="Times New Roman" w:hAnsi="Times New Roman"/>
          <w:sz w:val="24"/>
          <w:szCs w:val="24"/>
        </w:rPr>
        <w:t>Специалист-эксперт</w:t>
      </w:r>
      <w:r w:rsidRPr="00B802C0">
        <w:rPr>
          <w:rFonts w:ascii="Times New Roman" w:hAnsi="Times New Roman"/>
          <w:sz w:val="24"/>
          <w:szCs w:val="24"/>
        </w:rPr>
        <w:t xml:space="preserve"> непосредственно подчиняется </w:t>
      </w:r>
      <w:r w:rsidRPr="00B802C0">
        <w:rPr>
          <w:rStyle w:val="FontStyle174"/>
          <w:sz w:val="24"/>
          <w:szCs w:val="24"/>
        </w:rPr>
        <w:t xml:space="preserve">начальнику отдела </w:t>
      </w:r>
      <w:r>
        <w:rPr>
          <w:rFonts w:ascii="Times New Roman" w:hAnsi="Times New Roman"/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rStyle w:val="FontStyle174"/>
          <w:sz w:val="24"/>
          <w:szCs w:val="24"/>
        </w:rPr>
        <w:t>.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br/>
      </w:r>
      <w:r w:rsidRPr="00B802C0">
        <w:rPr>
          <w:rFonts w:ascii="Times New Roman" w:hAnsi="Times New Roman"/>
          <w:b/>
          <w:sz w:val="24"/>
          <w:szCs w:val="24"/>
        </w:rPr>
        <w:t xml:space="preserve">II. Квалификационные требования </w:t>
      </w:r>
      <w:r w:rsidRPr="00B802C0">
        <w:rPr>
          <w:rFonts w:ascii="Times New Roman" w:hAnsi="Times New Roman"/>
          <w:b/>
          <w:sz w:val="24"/>
          <w:szCs w:val="24"/>
        </w:rPr>
        <w:br/>
        <w:t>для замещения должности гражданской службы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6. Для замещения должности </w:t>
      </w:r>
      <w:r>
        <w:rPr>
          <w:rFonts w:ascii="Times New Roman" w:hAnsi="Times New Roman"/>
          <w:sz w:val="24"/>
          <w:szCs w:val="24"/>
        </w:rPr>
        <w:t xml:space="preserve">специалиста-эксперта </w:t>
      </w:r>
      <w:r w:rsidRPr="00B802C0">
        <w:rPr>
          <w:rFonts w:ascii="Times New Roman" w:hAnsi="Times New Roman"/>
          <w:sz w:val="24"/>
          <w:szCs w:val="24"/>
        </w:rPr>
        <w:t>устанавливаются следующие требования.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6.1. Наличие </w:t>
      </w:r>
      <w:r w:rsidRPr="00B802C0">
        <w:rPr>
          <w:rStyle w:val="FontStyle174"/>
          <w:sz w:val="24"/>
          <w:szCs w:val="24"/>
        </w:rPr>
        <w:t>высшего образования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pacing w:val="-2"/>
          <w:sz w:val="24"/>
          <w:szCs w:val="24"/>
        </w:rPr>
        <w:t>6.2. Без предъявления требования к стажу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pacing w:val="-2"/>
          <w:sz w:val="24"/>
          <w:szCs w:val="24"/>
        </w:rPr>
      </w:pPr>
      <w:r w:rsidRPr="00B802C0">
        <w:rPr>
          <w:spacing w:val="-2"/>
          <w:sz w:val="24"/>
          <w:szCs w:val="24"/>
        </w:rPr>
        <w:t xml:space="preserve">6.3. Наличие базовых знаний: </w:t>
      </w:r>
      <w:r w:rsidRPr="00B802C0">
        <w:rPr>
          <w:sz w:val="24"/>
          <w:szCs w:val="24"/>
        </w:rPr>
        <w:t xml:space="preserve"> требования к знанию государственного языка Российской Федерации  (русского языка);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требования к знаниям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B97415" w:rsidRPr="00B802C0" w:rsidRDefault="00B97415" w:rsidP="00B97415">
      <w:pPr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    требования к знаниям в области информационно-коммуникационных технологий;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- общие и управленческие умения, свидетельствующие о наличии необходимых профессиональных и личностных качеств.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6.4. Наличие профессиональных знаний: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6.4.1. В сфере законодательства Российской Федерации:  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>Налоговый кодекс Российской Федерации часть первая от 31 июля 1998 г. № 146-ФЗ (статьи 271, 272, 333.21, 333.33, глава 8. Исполнение 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Зачет и возврат излишне уплаченных или излишне взысканных сумм) и часть вторая от 5 августа 2000 г. № 117-ФЗ (статьи 25.2, 25.6, 25.12, 46, 59).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Кодекс Российской Федерации об административных правонарушениях 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 Уголовно-процессуальный кодекс Российской Федерации (статьи 44, 140, 141, 144,145).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Уголовный кодекс Российской Федерации (статьи 198-199.2).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Гражданский кодекс Российской Федерации (часть первая).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 Закон Российской Федерации от 21 марта 1991 г. № 943-1 «О налоговых органах Российской Федерации».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Федеральный закон от 26 октября 2002 г. № 127-ФЗ «О несостоятельности (банкротстве)».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Федеральный </w:t>
      </w:r>
      <w:hyperlink r:id="rId51" w:history="1">
        <w:r w:rsidRPr="00B802C0">
          <w:rPr>
            <w:sz w:val="24"/>
            <w:szCs w:val="24"/>
          </w:rPr>
          <w:t>закон</w:t>
        </w:r>
      </w:hyperlink>
      <w:r w:rsidRPr="00B802C0">
        <w:rPr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Постановление Правительства Российской Федерации от 30 сентября 2004 г. № 506 «Об утверждении Положения о Федеральной налоговой службе».</w:t>
      </w:r>
    </w:p>
    <w:p w:rsidR="00B97415" w:rsidRPr="00B802C0" w:rsidRDefault="00B97415" w:rsidP="00B97415">
      <w:pPr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</w:t>
      </w:r>
      <w:r w:rsidRPr="00B802C0">
        <w:rPr>
          <w:sz w:val="24"/>
          <w:szCs w:val="24"/>
          <w:lang w:eastAsia="en-US"/>
        </w:rPr>
        <w:lastRenderedPageBreak/>
        <w:t>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B97415" w:rsidRPr="00B802C0" w:rsidRDefault="00B97415" w:rsidP="00B97415">
      <w:pPr>
        <w:tabs>
          <w:tab w:val="left" w:pos="9033"/>
        </w:tabs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 списания указанных недоимки и задолженности».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Минфина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20н, МНС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№ ГБ-3-04/39 от 10 марта 1999 г. «Об утверждении Положения о порядке проведения инвентаризации имущества налогоплательщиков при налоговой проверке»;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02 августа 2005 г. № САЭ-3-06/354@ №Об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</w:t>
      </w:r>
      <w:r w:rsidRPr="00B802C0">
        <w:rPr>
          <w:bCs/>
          <w:sz w:val="24"/>
          <w:szCs w:val="24"/>
          <w:lang w:eastAsia="en-US"/>
        </w:rPr>
        <w:t>Российской Федерации</w:t>
      </w:r>
      <w:r w:rsidRPr="00B802C0">
        <w:rPr>
          <w:sz w:val="24"/>
          <w:szCs w:val="24"/>
          <w:lang w:eastAsia="en-US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Приказ ФНС России от 30 мая 2007 г. № ММ-3-06/333@ «Об утверждении Концепции системы планирования выездных налоговых проверок»;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13 июля 2016 г. № ММВ-7-11/403@ «Об утверждении формы справки о подтверждении неполучения налогоплательщиком социального налогового вычета либо подтверждении факта получения налогоплательщиком суммы предоставленного социального налогового вычета, предусмотренного подпунктом 4 пункта 1 статьи 219 Налогового кодекса Российской Федерации» (зарегистрирован в Минюсте России 04 августа2016 № 43119).</w:t>
      </w:r>
    </w:p>
    <w:p w:rsidR="00B97415" w:rsidRPr="00B802C0" w:rsidRDefault="00B97415" w:rsidP="00B97415">
      <w:pPr>
        <w:tabs>
          <w:tab w:val="left" w:pos="558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</w:rPr>
        <w:t xml:space="preserve">        Приказ ФНС России от 10 сентября 2015 г. № ММВ-7-6/388@ “Об утверждении Рекомендуемого формата представления уведомления о выбранных объектах налогообложения, в отношении которых предоставляется налоговая льгота по налогу на имущество физических лиц, в электронной форме”.</w:t>
      </w:r>
    </w:p>
    <w:p w:rsidR="00B97415" w:rsidRPr="00B802C0" w:rsidRDefault="00B97415" w:rsidP="00B97415">
      <w:pPr>
        <w:tabs>
          <w:tab w:val="left" w:pos="601"/>
        </w:tabs>
        <w:contextualSpacing/>
        <w:jc w:val="both"/>
        <w:rPr>
          <w:sz w:val="24"/>
          <w:szCs w:val="24"/>
          <w:lang w:eastAsia="en-US"/>
        </w:rPr>
      </w:pPr>
      <w:r w:rsidRPr="00B802C0">
        <w:rPr>
          <w:sz w:val="24"/>
          <w:szCs w:val="24"/>
          <w:lang w:eastAsia="en-US"/>
        </w:rPr>
        <w:t xml:space="preserve">         Приказ ФНС России от 26 ноября 2012 г. № ММВ-7-13/907@ «Об утверждении форм документов,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лицами,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лицами, требований к составлению акта проверки  полноты исчисления и уплаты налогов в связи с совершением сделок между взаимозависимыми лицами».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Приказ ФНС России от 14 января 2015 г. № ММВ-7-11/3@ «Об утверждении формы уведомления о подтверждении права налогоплательщика на имущественные налоговые вычеты, предусмотренные подпунктами 3 и 4 пункта 1 статьи 220 Налогового кодекса Российской Федерации» (зарегистрирован в Минюсте России 30 марта 2015 № 36625).</w:t>
      </w:r>
    </w:p>
    <w:p w:rsidR="00B97415" w:rsidRPr="00B802C0" w:rsidRDefault="00B97415" w:rsidP="00B97415">
      <w:pPr>
        <w:pStyle w:val="af7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B802C0">
        <w:rPr>
          <w:rFonts w:ascii="Times New Roman" w:hAnsi="Times New Roman"/>
          <w:sz w:val="24"/>
          <w:szCs w:val="24"/>
          <w:lang w:val="ru-RU"/>
        </w:rPr>
        <w:t xml:space="preserve">        П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риказ ФНС России от 18 января 2012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г. №</w:t>
      </w:r>
      <w:r w:rsidRPr="00B802C0">
        <w:rPr>
          <w:rFonts w:ascii="Times New Roman" w:eastAsia="Arial Unicode MS" w:hAnsi="Times New Roman"/>
          <w:sz w:val="24"/>
          <w:szCs w:val="24"/>
        </w:rPr>
        <w:t> </w:t>
      </w:r>
      <w:r w:rsidRPr="00B802C0">
        <w:rPr>
          <w:rFonts w:ascii="Times New Roman" w:eastAsia="Arial Unicode MS" w:hAnsi="Times New Roman"/>
          <w:sz w:val="24"/>
          <w:szCs w:val="24"/>
          <w:lang w:val="ru-RU"/>
        </w:rPr>
        <w:t>ЯК-7-1/9@ «Об утверждении Единых требований к порядку формирования информационного ресурса «Расчеты с бюджетом» местного уровня».</w:t>
      </w:r>
    </w:p>
    <w:p w:rsidR="00B97415" w:rsidRPr="00B802C0" w:rsidRDefault="00B97415" w:rsidP="00B97415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  <w:r w:rsidRPr="00B802C0">
        <w:rPr>
          <w:rFonts w:ascii="Times New Roman" w:eastAsia="Arial Unicode MS" w:hAnsi="Times New Roman"/>
          <w:sz w:val="24"/>
          <w:szCs w:val="24"/>
          <w:lang w:val="ru-RU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пециалист-эксперт</w:t>
      </w:r>
      <w:r w:rsidRPr="00B802C0">
        <w:rPr>
          <w:rFonts w:ascii="Times New Roman" w:hAnsi="Times New Roman"/>
          <w:sz w:val="24"/>
          <w:szCs w:val="24"/>
          <w:lang w:val="ru-RU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6.4.2. Иные профессиональные знания: 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 порядок проведения мероприятий налогового контроля;  принципы налогового администрирования. 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  <w:highlight w:val="yellow"/>
        </w:rPr>
      </w:pPr>
      <w:r w:rsidRPr="00B802C0">
        <w:rPr>
          <w:sz w:val="24"/>
          <w:szCs w:val="24"/>
        </w:rPr>
        <w:lastRenderedPageBreak/>
        <w:t>6.5. Наличие функциональных знаний: понятие нормы права, нормативно-правового акта; перечень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порядка взаимодействия налоговых органов по выполнению поручений об истребовании документов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709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>6.6. 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изменениями;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6.7. Наличие профессиональных умений,  необходимых для выполнения работы в сфере, соответствующей направлению деятельности отдела, осуществления экспертизы проектов нормативных правовых актов, обеспечения выполнения поставленных руководством задач.</w:t>
      </w:r>
    </w:p>
    <w:p w:rsidR="00B97415" w:rsidRPr="00B802C0" w:rsidRDefault="00B97415" w:rsidP="00B97415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6.8. Наличие функциональных умений: </w:t>
      </w:r>
    </w:p>
    <w:p w:rsidR="00B97415" w:rsidRPr="00B802C0" w:rsidRDefault="00B97415" w:rsidP="00B974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подготовка служебных документов, анализа и прогнозирования последствий, подготавливаемых решении, </w:t>
      </w:r>
      <w:r w:rsidRPr="00B802C0">
        <w:rPr>
          <w:sz w:val="24"/>
          <w:szCs w:val="24"/>
          <w:lang w:eastAsia="en-US"/>
        </w:rPr>
        <w:t>работа с налогоплательщиками и направление ответов на обращения граждан и юридических лиц</w:t>
      </w:r>
      <w:r w:rsidRPr="00B802C0">
        <w:rPr>
          <w:sz w:val="24"/>
          <w:szCs w:val="24"/>
        </w:rPr>
        <w:t>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III. Должностные обязанности, права и ответственность</w:t>
      </w:r>
    </w:p>
    <w:p w:rsidR="00B97415" w:rsidRPr="00B802C0" w:rsidRDefault="00B97415" w:rsidP="00B97415">
      <w:pPr>
        <w:pStyle w:val="ConsPlusNormal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802C0">
        <w:rPr>
          <w:rFonts w:ascii="Times New Roman" w:hAnsi="Times New Roman"/>
          <w:sz w:val="24"/>
          <w:szCs w:val="24"/>
        </w:rPr>
        <w:t xml:space="preserve">7. Основные права и обязанности </w:t>
      </w:r>
      <w:r>
        <w:rPr>
          <w:rFonts w:ascii="Times New Roman" w:hAnsi="Times New Roman"/>
          <w:sz w:val="24"/>
          <w:szCs w:val="24"/>
        </w:rPr>
        <w:t>специалиста-эксперта</w:t>
      </w:r>
      <w:r w:rsidRPr="00B802C0">
        <w:rPr>
          <w:rFonts w:ascii="Times New Roman" w:hAnsi="Times New Roman"/>
          <w:sz w:val="24"/>
          <w:szCs w:val="24"/>
        </w:rPr>
        <w:t>, а так 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в Российской Федерации».</w:t>
      </w:r>
    </w:p>
    <w:p w:rsidR="00B97415" w:rsidRPr="00B802C0" w:rsidRDefault="00B97415" w:rsidP="00B97415">
      <w:pPr>
        <w:widowControl w:val="0"/>
        <w:spacing w:before="100" w:beforeAutospacing="1" w:after="100" w:afterAutospacing="1"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02C0">
        <w:rPr>
          <w:sz w:val="24"/>
          <w:szCs w:val="24"/>
        </w:rPr>
        <w:t xml:space="preserve">8. В целях реализации задач и функций,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осуществляет следующие должностные обязанности: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02C0">
        <w:rPr>
          <w:sz w:val="24"/>
          <w:szCs w:val="24"/>
        </w:rPr>
        <w:t>8.1. исполняет должностные обязанности в соответствии с должностным регламентом;</w:t>
      </w:r>
    </w:p>
    <w:p w:rsidR="00B97415" w:rsidRPr="00B802C0" w:rsidRDefault="00B97415" w:rsidP="00B974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02C0">
        <w:rPr>
          <w:bCs/>
          <w:sz w:val="24"/>
          <w:szCs w:val="24"/>
        </w:rPr>
        <w:t xml:space="preserve">   8.2. и</w:t>
      </w:r>
      <w:r w:rsidRPr="00B802C0">
        <w:rPr>
          <w:sz w:val="24"/>
          <w:szCs w:val="24"/>
        </w:rPr>
        <w:t>сполняет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8.3. осуществляет формирование ведомственной отчетности, утвержденной ФНС России и УФНС России по Республике Коми, в соответствии с приказами </w:t>
      </w:r>
      <w:r>
        <w:rPr>
          <w:sz w:val="24"/>
          <w:szCs w:val="24"/>
        </w:rPr>
        <w:t>И</w:t>
      </w:r>
      <w:r w:rsidRPr="00BF027D">
        <w:rPr>
          <w:rStyle w:val="FontStyle174"/>
          <w:color w:val="000000"/>
          <w:sz w:val="24"/>
          <w:szCs w:val="24"/>
        </w:rPr>
        <w:t xml:space="preserve">нспекции Федеральной налоговой службы </w:t>
      </w:r>
      <w:r>
        <w:rPr>
          <w:rStyle w:val="FontStyle174"/>
          <w:color w:val="000000"/>
          <w:sz w:val="24"/>
          <w:szCs w:val="24"/>
        </w:rPr>
        <w:t>по г. Сыктывкару</w:t>
      </w:r>
      <w:r w:rsidRPr="00B802C0">
        <w:rPr>
          <w:sz w:val="24"/>
          <w:szCs w:val="24"/>
        </w:rPr>
        <w:t>, по заданию начальника отдела;</w:t>
      </w:r>
    </w:p>
    <w:p w:rsidR="00B97415" w:rsidRPr="00B802C0" w:rsidRDefault="00B97415" w:rsidP="00B97415">
      <w:pPr>
        <w:widowControl w:val="0"/>
        <w:contextualSpacing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8.4. предварительно проверяет сводную информацию, поступающую из других источников, сверяет с бумажными носителями электронных документов, не прошедших автоматическую разноску, корректирует по результатам сверки;</w:t>
      </w:r>
    </w:p>
    <w:p w:rsidR="00B97415" w:rsidRPr="00B802C0" w:rsidRDefault="00B97415" w:rsidP="00B97415">
      <w:pPr>
        <w:pStyle w:val="af"/>
        <w:rPr>
          <w:lang w:eastAsia="ar-SA"/>
        </w:rPr>
      </w:pPr>
      <w:r w:rsidRPr="00B802C0">
        <w:rPr>
          <w:lang w:eastAsia="ar-SA"/>
        </w:rPr>
        <w:t xml:space="preserve">  8.5. с</w:t>
      </w:r>
      <w:r w:rsidRPr="00B802C0">
        <w:t>облюдает ограничения, выполняет обязательства и требования к служебному поведению, не нарушает запреты, которые установлены  федеральными законами;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8.6. передает в юридический отдел материалы для обеспечения производства по делам о нарушениях законодательства о налогах и сборах;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8.7 </w:t>
      </w:r>
      <w:r w:rsidRPr="00B802C0">
        <w:rPr>
          <w:sz w:val="24"/>
          <w:szCs w:val="24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8.8.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контроль за поступлением в бюджет  </w:t>
      </w:r>
      <w:proofErr w:type="spellStart"/>
      <w:r w:rsidRPr="00B802C0">
        <w:rPr>
          <w:sz w:val="24"/>
          <w:szCs w:val="24"/>
          <w:lang w:eastAsia="ar-SA"/>
        </w:rPr>
        <w:t>доначисленных</w:t>
      </w:r>
      <w:proofErr w:type="spellEnd"/>
      <w:r w:rsidRPr="00B802C0">
        <w:rPr>
          <w:sz w:val="24"/>
          <w:szCs w:val="24"/>
          <w:lang w:eastAsia="ar-SA"/>
        </w:rPr>
        <w:t xml:space="preserve"> сумм и обеспечение комплекса мер по взысканию дополнительно начисленных сумм;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</w:rPr>
      </w:pPr>
      <w:r w:rsidRPr="00B802C0">
        <w:rPr>
          <w:sz w:val="24"/>
          <w:szCs w:val="24"/>
          <w:lang w:eastAsia="ar-SA"/>
        </w:rPr>
        <w:t xml:space="preserve">  8.9. </w:t>
      </w:r>
      <w:r w:rsidRPr="00B802C0">
        <w:rPr>
          <w:sz w:val="24"/>
          <w:szCs w:val="24"/>
        </w:rPr>
        <w:t>выполняет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8.10. соблюдает служебный распорядок государственного органа;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8.11. поддерживает уровень квалификации, необходимый для надлежащего исполнения должностных обязанностей;</w:t>
      </w:r>
    </w:p>
    <w:p w:rsidR="00B97415" w:rsidRPr="00B802C0" w:rsidRDefault="00B97415" w:rsidP="00B97415">
      <w:pPr>
        <w:tabs>
          <w:tab w:val="center" w:pos="4677"/>
          <w:tab w:val="right" w:pos="9355"/>
        </w:tabs>
        <w:suppressAutoHyphens/>
        <w:jc w:val="both"/>
        <w:rPr>
          <w:sz w:val="24"/>
          <w:szCs w:val="24"/>
          <w:lang w:eastAsia="ar-SA"/>
        </w:rPr>
      </w:pPr>
      <w:r w:rsidRPr="00B802C0">
        <w:rPr>
          <w:sz w:val="24"/>
          <w:szCs w:val="24"/>
          <w:lang w:eastAsia="ar-SA"/>
        </w:rPr>
        <w:t xml:space="preserve">  8.12. </w:t>
      </w:r>
      <w:r w:rsidRPr="00B802C0">
        <w:rPr>
          <w:sz w:val="24"/>
          <w:szCs w:val="24"/>
        </w:rPr>
        <w:t>осуществляет</w:t>
      </w:r>
      <w:r w:rsidRPr="00B802C0">
        <w:rPr>
          <w:sz w:val="24"/>
          <w:szCs w:val="24"/>
          <w:lang w:eastAsia="ar-SA"/>
        </w:rPr>
        <w:t xml:space="preserve"> проведение работы к побуждению налогоплательщиков к самостоятельному уточнению налоговых обязательств;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 xml:space="preserve">  8.13. участвует в производстве по делам об административных правонарушениях (составление протоколов об административных правонарушениях), осуществляет передачу материалов об административных правонарушениях в юридический отдел. Осуществляет ведение информационного ресурса «Административные правонарушения»;</w:t>
      </w:r>
    </w:p>
    <w:p w:rsidR="00B97415" w:rsidRPr="00B802C0" w:rsidRDefault="00B97415" w:rsidP="00B97415">
      <w:pPr>
        <w:tabs>
          <w:tab w:val="left" w:pos="426"/>
        </w:tabs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8.14. участвует в судебных заседаниях по спорам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8.15. с целью постоянного роста уровня профессиональных знаний  государственных гражданских служащих, предусматривающего изучение в плановом порядке законодательства Российской Федерации, правовых актов ФНС России и иных информационных    материалов   обеспечение проведения  профессиональной (экономической) учебы  работников;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8.16. формирует установленную отчетность по предмету деятельности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8.17. выполняет к</w:t>
      </w:r>
      <w:r w:rsidRPr="00B802C0">
        <w:rPr>
          <w:sz w:val="24"/>
          <w:szCs w:val="24"/>
        </w:rPr>
        <w:t>ачественное и своевременное выполнение заданий, информаций с контрольными сроками, представление отчетов в вышестоящую организацию;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8.18. подготавливает информационные материалы для руководства Инспекции по вопросам, находящимся в компетенции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8.19. выполняет поручения и заданий начальника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8.20. обеспечивает взаимодействие с другими отделами при выполнении основных функций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8.21. осуществляет взаимодействия с правоохранительными органами, таможенными и иными контролирующими органами по предмету деятельности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8.22. проводит работу с органами, уполномоченными лицами, обязанными в соответствии с законодательством о налогах  и сборах представлять в налоговые органы информацию, необходимую для налогового контроля;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8.23. участвует в подготовке ответов на письменные запросы налогоплательщиков по вопросам, входящим в компетенцию Отдела;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8.24. участвует в информационно-разъяснительной работе:  разъяснение налогового законодательства по письменным запросам налогоплательщиков, публичное и индивидуальное информирование, участие в семинарах с налогоплательщиками;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8.25. участвует в организации и осуществлении мероприятий по профессиональной подготовке и переподготовке кадров для налоговых органов, проведении совещаний, семинаров по вопросам входящим в компетенцию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sz w:val="24"/>
          <w:szCs w:val="24"/>
        </w:rPr>
        <w:t xml:space="preserve">  8.26. соблюдает требования работы с документами, имеющими гриф «ДСП», налоговой тайны, служебной и государственной тайны при осуществлении функций работы отдела;</w:t>
      </w:r>
    </w:p>
    <w:p w:rsidR="00B97415" w:rsidRPr="00B802C0" w:rsidRDefault="00B97415" w:rsidP="00B97415">
      <w:pPr>
        <w:jc w:val="both"/>
        <w:rPr>
          <w:iCs/>
          <w:sz w:val="24"/>
          <w:szCs w:val="24"/>
        </w:rPr>
      </w:pPr>
      <w:r w:rsidRPr="00B802C0">
        <w:rPr>
          <w:iCs/>
          <w:sz w:val="24"/>
          <w:szCs w:val="24"/>
        </w:rPr>
        <w:t xml:space="preserve">  8.27. </w:t>
      </w:r>
      <w:r w:rsidRPr="00B802C0">
        <w:rPr>
          <w:sz w:val="24"/>
          <w:szCs w:val="24"/>
        </w:rPr>
        <w:t>осуществляет</w:t>
      </w:r>
      <w:r w:rsidRPr="00B802C0">
        <w:rPr>
          <w:iCs/>
          <w:sz w:val="24"/>
          <w:szCs w:val="24"/>
        </w:rPr>
        <w:t xml:space="preserve"> ведение в установленном порядке делопроизводства, хранение и сдача в архив документов отдела, </w:t>
      </w:r>
      <w:r w:rsidRPr="00B802C0">
        <w:rPr>
          <w:sz w:val="24"/>
          <w:szCs w:val="24"/>
        </w:rPr>
        <w:t>обеспечение сохранности номенклатурных дел.</w:t>
      </w:r>
    </w:p>
    <w:p w:rsidR="00B97415" w:rsidRPr="00B802C0" w:rsidRDefault="00B97415" w:rsidP="00B97415">
      <w:pPr>
        <w:ind w:firstLine="709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Основные права </w:t>
      </w:r>
      <w:r>
        <w:rPr>
          <w:sz w:val="24"/>
          <w:szCs w:val="24"/>
        </w:rPr>
        <w:t>специалиста-эксперта</w:t>
      </w:r>
      <w:r w:rsidRPr="00B802C0">
        <w:rPr>
          <w:sz w:val="24"/>
          <w:szCs w:val="24"/>
        </w:rPr>
        <w:t xml:space="preserve"> отдела определены статьей 14 федерального Закона от 27 июля 2004 года  № 79-ФЗ «О государственной гражданской службе Российской Федерации». </w:t>
      </w:r>
    </w:p>
    <w:p w:rsidR="00B97415" w:rsidRPr="00CA7D31" w:rsidRDefault="00B97415" w:rsidP="00B97415">
      <w:pPr>
        <w:pStyle w:val="ad"/>
        <w:ind w:left="0"/>
        <w:jc w:val="both"/>
      </w:pPr>
      <w:r w:rsidRPr="00CA7D31">
        <w:t xml:space="preserve">       9. Исходя из установленных полномочий </w:t>
      </w:r>
      <w:r>
        <w:t>специалист-эксперт</w:t>
      </w:r>
      <w:r w:rsidRPr="00CA7D31">
        <w:t xml:space="preserve"> имеет право на: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9.1. обеспечение надлежащих организационно-технических условий, необходимых для исполнения должностных обязанностей;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9.4.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 xml:space="preserve">9.7.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</w:t>
      </w:r>
      <w:r w:rsidRPr="00B802C0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9.8.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9.9. защиту сведений о гражданском служащем;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9.10. должностной рост на конкурсной основе;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9.11.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9.12. членство в профессиональном союзе;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9.13.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9.14. проведение по его заявлению служебной проверки;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9.15. защиту своих прав и законных интересов на гражданской службе, включая обжалование в суд их нарушения;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2C0">
        <w:rPr>
          <w:rFonts w:ascii="Times New Roman" w:hAnsi="Times New Roman" w:cs="Times New Roman"/>
          <w:sz w:val="24"/>
          <w:szCs w:val="24"/>
        </w:rPr>
        <w:t xml:space="preserve"> 9.16.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9.17. государственную защиту своих жизни и здоровья, жизни и здоровья членов своей семьи, а также принадлежащего ему имущества;</w:t>
      </w:r>
    </w:p>
    <w:p w:rsidR="00B97415" w:rsidRPr="00B802C0" w:rsidRDefault="00B97415" w:rsidP="00B9741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2C0">
        <w:rPr>
          <w:rFonts w:ascii="Times New Roman" w:hAnsi="Times New Roman" w:cs="Times New Roman"/>
          <w:sz w:val="24"/>
          <w:szCs w:val="24"/>
        </w:rPr>
        <w:t>9.18.государственное пенсионное обеспечение в соответствии с федеральным законом.</w:t>
      </w:r>
    </w:p>
    <w:p w:rsidR="00B97415" w:rsidRPr="00B802C0" w:rsidRDefault="00B97415" w:rsidP="00B97415">
      <w:pPr>
        <w:shd w:val="clear" w:color="auto" w:fill="FFFFFF"/>
        <w:tabs>
          <w:tab w:val="left" w:pos="7464"/>
        </w:tabs>
        <w:ind w:firstLine="567"/>
        <w:jc w:val="center"/>
        <w:rPr>
          <w:b/>
          <w:bCs/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10.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52" w:history="1">
        <w:r w:rsidRPr="00B802C0">
          <w:rPr>
            <w:rStyle w:val="af6"/>
            <w:bCs/>
            <w:sz w:val="24"/>
            <w:szCs w:val="24"/>
          </w:rPr>
          <w:t>законодательством</w:t>
        </w:r>
      </w:hyperlink>
      <w:r w:rsidRPr="00B802C0">
        <w:rPr>
          <w:sz w:val="24"/>
          <w:szCs w:val="24"/>
        </w:rPr>
        <w:t xml:space="preserve"> Российской Федерации, в том числе: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материальная ответственность за возможный имущественный ущерб, связанный с характером служебной деятельности;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дисциплинарная ответственность за несвоевременное выполнение заданий, приказов, распоряжений и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11. Согласно </w:t>
      </w:r>
      <w:hyperlink r:id="rId53" w:history="1">
        <w:r w:rsidRPr="00B802C0">
          <w:rPr>
            <w:rStyle w:val="af6"/>
            <w:bCs/>
            <w:sz w:val="24"/>
            <w:szCs w:val="24"/>
          </w:rPr>
          <w:t>пункту 3 статьи 15</w:t>
        </w:r>
      </w:hyperlink>
      <w:r w:rsidRPr="00B802C0">
        <w:rPr>
          <w:sz w:val="24"/>
          <w:szCs w:val="24"/>
        </w:rPr>
        <w:t xml:space="preserve"> Федерального закона № 79-ФЗ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IV. Перечень вопросов, по которым старший государственный налоговый инспектор  вправе или обязан самостоятельно принимать управленческие и иные решения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12. При исполнении служебных обязанностей </w:t>
      </w:r>
      <w:r>
        <w:rPr>
          <w:sz w:val="24"/>
          <w:szCs w:val="24"/>
        </w:rPr>
        <w:t xml:space="preserve">специалист-эксперт </w:t>
      </w:r>
      <w:r w:rsidRPr="00B802C0">
        <w:rPr>
          <w:sz w:val="24"/>
          <w:szCs w:val="24"/>
        </w:rPr>
        <w:t>вправе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давать рекомендации, указания;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отказывать в приеме документов, оформленных ненадлежащим образом;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переадресовывать документы, устанавливать или изменять (продлевать) сроки их исполнения;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исполнять соответствующий документ или направлять его другому исполнителю;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заверять надлежащим образом копию какого-либо документа и др.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анализировать  и выявлять схемы уклонения от налогообложения</w:t>
      </w:r>
    </w:p>
    <w:p w:rsidR="00B97415" w:rsidRPr="00B802C0" w:rsidRDefault="00B97415" w:rsidP="00B97415">
      <w:pPr>
        <w:ind w:firstLine="567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определять реального выгодоприобретателя в цепочке схемных операций</w:t>
      </w:r>
    </w:p>
    <w:p w:rsidR="00B97415" w:rsidRPr="00B802C0" w:rsidRDefault="00B97415" w:rsidP="00B97415">
      <w:pPr>
        <w:pStyle w:val="ad"/>
        <w:ind w:left="0" w:firstLine="480"/>
        <w:jc w:val="both"/>
      </w:pPr>
      <w:r w:rsidRPr="00B802C0">
        <w:t xml:space="preserve">   обеспечение ведения информационных ресурсов, входящих в компетенцию отдела.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обеспечения  сохранности государственного имущества, закрепленного за отделом.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 xml:space="preserve">13. При исполнении служебных обязанностей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отдела обязан самостоятельно принимать решения по вопросам: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информировать вышестоящего руководителя для принятия им соответствующего решения;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выполнять поручения руководителя(заместителя руководителя) инспекции;</w:t>
      </w:r>
    </w:p>
    <w:p w:rsidR="00B97415" w:rsidRPr="00B802C0" w:rsidRDefault="00B97415" w:rsidP="00B97415">
      <w:pPr>
        <w:pStyle w:val="af"/>
      </w:pPr>
      <w:r w:rsidRPr="00B802C0">
        <w:t xml:space="preserve">            иным вопросам, предусмотренным Положением об инспекции, Положением об отделе ,иными нормативными актами.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V. Перечень вопросов, по которым 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14.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применения законодательства Российской Федерации о налогах и сборах;</w:t>
      </w:r>
    </w:p>
    <w:p w:rsidR="00B97415" w:rsidRPr="00B802C0" w:rsidRDefault="00B97415" w:rsidP="00B97415">
      <w:pPr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            принимать участие в заседаниях рабочих комиссий инспекции по проблемным вопросам налогообложения;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принимать участие в составлении проекта решений по результатам рассмотрения материалов камеральной налоговой проверки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15.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графика отпусков гражданских служащих отдела;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иных актов по поручению  руководства инспекции.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16. В соответствии со своими должностными обязанностями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VII. Порядок служебного взаимодействия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17. Взаимодействие </w:t>
      </w:r>
      <w:r>
        <w:rPr>
          <w:sz w:val="24"/>
          <w:szCs w:val="24"/>
        </w:rPr>
        <w:t>специалиста-эксперта</w:t>
      </w:r>
      <w:r w:rsidRPr="00B802C0">
        <w:rPr>
          <w:sz w:val="24"/>
          <w:szCs w:val="24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54" w:history="1">
        <w:r w:rsidRPr="00B802C0">
          <w:rPr>
            <w:rStyle w:val="af6"/>
            <w:bCs/>
            <w:sz w:val="24"/>
            <w:szCs w:val="24"/>
          </w:rPr>
          <w:t>общих принципов</w:t>
        </w:r>
      </w:hyperlink>
      <w:r w:rsidRPr="00B802C0">
        <w:rPr>
          <w:sz w:val="24"/>
          <w:szCs w:val="24"/>
        </w:rPr>
        <w:t xml:space="preserve"> служебного поведения гражданских служащих, утвержденных </w:t>
      </w:r>
      <w:hyperlink r:id="rId55" w:history="1">
        <w:r w:rsidRPr="00B802C0">
          <w:rPr>
            <w:rStyle w:val="af6"/>
            <w:bCs/>
            <w:sz w:val="24"/>
            <w:szCs w:val="24"/>
          </w:rPr>
          <w:t>Указом</w:t>
        </w:r>
      </w:hyperlink>
      <w:r w:rsidRPr="00B802C0">
        <w:rPr>
          <w:b/>
          <w:sz w:val="24"/>
          <w:szCs w:val="24"/>
        </w:rPr>
        <w:t xml:space="preserve"> </w:t>
      </w:r>
      <w:r w:rsidRPr="00B802C0">
        <w:rPr>
          <w:sz w:val="24"/>
          <w:szCs w:val="24"/>
        </w:rPr>
        <w:t xml:space="preserve">Президента Российской Федерации от 12 августа 2002 г. №  885 «Об утверждении общих принципов служебного поведения государственных служащих» (Собрание законодательства Российской Федерации, 2002, № 33, ст.3196; 2007, № 13, ст.1531; 2009, № 29, ст.3658), и требований к служебному поведению, установленных </w:t>
      </w:r>
      <w:hyperlink r:id="rId56" w:history="1">
        <w:r w:rsidRPr="00B802C0">
          <w:rPr>
            <w:rStyle w:val="af6"/>
            <w:bCs/>
            <w:sz w:val="24"/>
            <w:szCs w:val="24"/>
          </w:rPr>
          <w:t>статьей 18</w:t>
        </w:r>
      </w:hyperlink>
      <w:r w:rsidRPr="00B802C0">
        <w:rPr>
          <w:sz w:val="24"/>
          <w:szCs w:val="24"/>
        </w:rPr>
        <w:t xml:space="preserve">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 xml:space="preserve">VIII. Перечень государственных услуг, оказываемых гражданам и организациям в соответствии с </w:t>
      </w:r>
      <w:hyperlink r:id="rId57" w:history="1">
        <w:r w:rsidRPr="00B802C0">
          <w:rPr>
            <w:rStyle w:val="af6"/>
            <w:rFonts w:ascii="Times New Roman" w:hAnsi="Times New Roman"/>
            <w:sz w:val="24"/>
            <w:szCs w:val="24"/>
          </w:rPr>
          <w:t>административным регламентом</w:t>
        </w:r>
      </w:hyperlink>
      <w:r w:rsidRPr="00B802C0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</w:p>
    <w:p w:rsidR="00B97415" w:rsidRPr="00B802C0" w:rsidRDefault="00B97415" w:rsidP="00B97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18. </w:t>
      </w:r>
      <w:r>
        <w:rPr>
          <w:sz w:val="24"/>
          <w:szCs w:val="24"/>
        </w:rPr>
        <w:t>Специалист-эксперт</w:t>
      </w:r>
      <w:r w:rsidRPr="00B802C0">
        <w:rPr>
          <w:sz w:val="24"/>
          <w:szCs w:val="24"/>
        </w:rPr>
        <w:t xml:space="preserve"> не оказывает государственные услуги.</w:t>
      </w:r>
    </w:p>
    <w:p w:rsidR="00B97415" w:rsidRPr="00B802C0" w:rsidRDefault="00B97415" w:rsidP="00B974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2C0">
        <w:rPr>
          <w:rFonts w:ascii="Times New Roman" w:hAnsi="Times New Roman"/>
          <w:sz w:val="24"/>
          <w:szCs w:val="24"/>
        </w:rPr>
        <w:t>IX. Показатели эффективности и результативности профессиональной служебной деятельности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 xml:space="preserve">19. Эффективность профессиональной служебной деятельности  </w:t>
      </w:r>
      <w:r>
        <w:rPr>
          <w:sz w:val="24"/>
          <w:szCs w:val="24"/>
        </w:rPr>
        <w:t>специалиста-эксперта</w:t>
      </w:r>
      <w:r w:rsidRPr="00B802C0">
        <w:rPr>
          <w:sz w:val="24"/>
          <w:szCs w:val="24"/>
        </w:rPr>
        <w:t xml:space="preserve"> оценивается по следующим показателям: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lastRenderedPageBreak/>
        <w:t>своевременности и оперативности выполнения поручений;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осознанию ответственности за последствия своих действий.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выявленных схем уклонения от налогообложения и выработки предложений по их предотвращению.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количество верно выявленных выгодоприобретателей</w:t>
      </w:r>
    </w:p>
    <w:p w:rsidR="00B97415" w:rsidRPr="00B802C0" w:rsidRDefault="00B97415" w:rsidP="00B97415">
      <w:pPr>
        <w:ind w:firstLine="720"/>
        <w:jc w:val="both"/>
        <w:rPr>
          <w:sz w:val="24"/>
          <w:szCs w:val="24"/>
        </w:rPr>
      </w:pPr>
      <w:r w:rsidRPr="00B802C0">
        <w:rPr>
          <w:sz w:val="24"/>
          <w:szCs w:val="24"/>
        </w:rPr>
        <w:t>дополнительно поступившие суммы в бюджет по результатам контрольно-аналитической  работы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  <w:r w:rsidRPr="00B802C0">
        <w:rPr>
          <w:sz w:val="24"/>
          <w:szCs w:val="24"/>
        </w:rPr>
        <w:t>обеспечение ведения информационных ресурсов, входящих в компетенцию отдела.</w:t>
      </w: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B97415" w:rsidRPr="00423ACE" w:rsidRDefault="00B97415" w:rsidP="00B97415">
      <w:pPr>
        <w:ind w:firstLine="720"/>
        <w:jc w:val="both"/>
        <w:rPr>
          <w:color w:val="000000"/>
          <w:sz w:val="16"/>
          <w:szCs w:val="16"/>
        </w:rPr>
      </w:pPr>
    </w:p>
    <w:p w:rsidR="00F81777" w:rsidRPr="00F81777" w:rsidRDefault="00F81777" w:rsidP="00B97415">
      <w:pPr>
        <w:rPr>
          <w:sz w:val="24"/>
          <w:szCs w:val="24"/>
        </w:rPr>
      </w:pPr>
    </w:p>
    <w:sectPr w:rsidR="00F81777" w:rsidRPr="00F81777" w:rsidSect="00061540">
      <w:headerReference w:type="even" r:id="rId58"/>
      <w:headerReference w:type="default" r:id="rId59"/>
      <w:pgSz w:w="11906" w:h="16838" w:code="9"/>
      <w:pgMar w:top="567" w:right="567" w:bottom="851" w:left="113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67" w:rsidRDefault="001B3E67">
      <w:r>
        <w:separator/>
      </w:r>
    </w:p>
  </w:endnote>
  <w:endnote w:type="continuationSeparator" w:id="0">
    <w:p w:rsidR="001B3E67" w:rsidRDefault="001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67" w:rsidRDefault="001B3E67">
      <w:r>
        <w:separator/>
      </w:r>
    </w:p>
  </w:footnote>
  <w:footnote w:type="continuationSeparator" w:id="0">
    <w:p w:rsidR="001B3E67" w:rsidRDefault="001B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67" w:rsidRDefault="001B3E67" w:rsidP="00240C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B3E67" w:rsidRDefault="001B3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67" w:rsidRDefault="001B3E67" w:rsidP="00240C14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6D0">
      <w:rPr>
        <w:rStyle w:val="a6"/>
        <w:noProof/>
      </w:rPr>
      <w:t>10</w:t>
    </w:r>
    <w:r>
      <w:rPr>
        <w:rStyle w:val="a6"/>
      </w:rPr>
      <w:fldChar w:fldCharType="end"/>
    </w:r>
  </w:p>
  <w:p w:rsidR="001B3E67" w:rsidRDefault="001B3E67" w:rsidP="00E21FE6">
    <w:pPr>
      <w:pStyle w:val="a3"/>
      <w:framePr w:wrap="around" w:vAnchor="text" w:hAnchor="margin" w:xAlign="center" w:y="1"/>
      <w:rPr>
        <w:rStyle w:val="a6"/>
      </w:rPr>
    </w:pPr>
  </w:p>
  <w:p w:rsidR="001B3E67" w:rsidRDefault="001B3E67" w:rsidP="00240C14">
    <w:pPr>
      <w:pStyle w:val="a3"/>
      <w:jc w:val="center"/>
    </w:pPr>
  </w:p>
  <w:p w:rsidR="001B3E67" w:rsidRDefault="001B3E67" w:rsidP="00D71C40">
    <w:pPr>
      <w:pStyle w:val="a3"/>
      <w:tabs>
        <w:tab w:val="left" w:pos="1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5E1"/>
    <w:multiLevelType w:val="hybridMultilevel"/>
    <w:tmpl w:val="177C5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EF03D7"/>
    <w:multiLevelType w:val="multilevel"/>
    <w:tmpl w:val="18A25DA2"/>
    <w:lvl w:ilvl="0">
      <w:numFmt w:val="bullet"/>
      <w:lvlText w:val="–"/>
      <w:lvlJc w:val="left"/>
      <w:pPr>
        <w:tabs>
          <w:tab w:val="left" w:pos="1143"/>
        </w:tabs>
        <w:ind w:left="11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left" w:pos="1863"/>
        </w:tabs>
        <w:ind w:left="18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83"/>
        </w:tabs>
        <w:ind w:left="25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303"/>
        </w:tabs>
        <w:ind w:left="33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23"/>
        </w:tabs>
        <w:ind w:left="40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43"/>
        </w:tabs>
        <w:ind w:left="47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63"/>
        </w:tabs>
        <w:ind w:left="54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83"/>
        </w:tabs>
        <w:ind w:left="61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03"/>
        </w:tabs>
        <w:ind w:left="6903" w:hanging="360"/>
      </w:pPr>
      <w:rPr>
        <w:rFonts w:ascii="Wingdings" w:hAnsi="Wingdings"/>
      </w:rPr>
    </w:lvl>
  </w:abstractNum>
  <w:abstractNum w:abstractNumId="2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916C81"/>
    <w:multiLevelType w:val="hybridMultilevel"/>
    <w:tmpl w:val="DD5A6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16829EA"/>
    <w:multiLevelType w:val="hybridMultilevel"/>
    <w:tmpl w:val="C6DA0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F40140"/>
    <w:multiLevelType w:val="hybridMultilevel"/>
    <w:tmpl w:val="BEEE5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16D87"/>
    <w:rsid w:val="000250DF"/>
    <w:rsid w:val="0003240F"/>
    <w:rsid w:val="00033461"/>
    <w:rsid w:val="000446BC"/>
    <w:rsid w:val="000517EF"/>
    <w:rsid w:val="00055CF0"/>
    <w:rsid w:val="00061540"/>
    <w:rsid w:val="000801E7"/>
    <w:rsid w:val="00082044"/>
    <w:rsid w:val="000922FF"/>
    <w:rsid w:val="000A25C4"/>
    <w:rsid w:val="000A335E"/>
    <w:rsid w:val="000A45E3"/>
    <w:rsid w:val="000B69D4"/>
    <w:rsid w:val="000B755F"/>
    <w:rsid w:val="000C0417"/>
    <w:rsid w:val="000C0AE0"/>
    <w:rsid w:val="000C4242"/>
    <w:rsid w:val="000C5E51"/>
    <w:rsid w:val="000D03B2"/>
    <w:rsid w:val="000E45D5"/>
    <w:rsid w:val="000F4735"/>
    <w:rsid w:val="00103581"/>
    <w:rsid w:val="0011368B"/>
    <w:rsid w:val="001226C5"/>
    <w:rsid w:val="00123FB4"/>
    <w:rsid w:val="00131796"/>
    <w:rsid w:val="001374ED"/>
    <w:rsid w:val="0014391F"/>
    <w:rsid w:val="001659CC"/>
    <w:rsid w:val="00174A0E"/>
    <w:rsid w:val="00186812"/>
    <w:rsid w:val="0019204C"/>
    <w:rsid w:val="00196674"/>
    <w:rsid w:val="00196EAE"/>
    <w:rsid w:val="001A4145"/>
    <w:rsid w:val="001B3E67"/>
    <w:rsid w:val="001B678B"/>
    <w:rsid w:val="001C7820"/>
    <w:rsid w:val="001D7F4E"/>
    <w:rsid w:val="001E1709"/>
    <w:rsid w:val="001E1EFD"/>
    <w:rsid w:val="001F43AB"/>
    <w:rsid w:val="001F739F"/>
    <w:rsid w:val="00205BD9"/>
    <w:rsid w:val="00212677"/>
    <w:rsid w:val="00224D07"/>
    <w:rsid w:val="00240C14"/>
    <w:rsid w:val="00250D80"/>
    <w:rsid w:val="00256F75"/>
    <w:rsid w:val="00260C74"/>
    <w:rsid w:val="00261B5A"/>
    <w:rsid w:val="00271FE7"/>
    <w:rsid w:val="00272E26"/>
    <w:rsid w:val="002844B2"/>
    <w:rsid w:val="0029355D"/>
    <w:rsid w:val="002968AD"/>
    <w:rsid w:val="002B5CAF"/>
    <w:rsid w:val="002C2CC7"/>
    <w:rsid w:val="002C44BC"/>
    <w:rsid w:val="002C4964"/>
    <w:rsid w:val="002C6D58"/>
    <w:rsid w:val="002D1BC8"/>
    <w:rsid w:val="002D3443"/>
    <w:rsid w:val="002D5868"/>
    <w:rsid w:val="002F0908"/>
    <w:rsid w:val="003069E2"/>
    <w:rsid w:val="00306B17"/>
    <w:rsid w:val="00310598"/>
    <w:rsid w:val="00310930"/>
    <w:rsid w:val="00312FE7"/>
    <w:rsid w:val="00313BBD"/>
    <w:rsid w:val="00316606"/>
    <w:rsid w:val="003353AC"/>
    <w:rsid w:val="00336D30"/>
    <w:rsid w:val="0033719B"/>
    <w:rsid w:val="00341F56"/>
    <w:rsid w:val="003574FE"/>
    <w:rsid w:val="00366752"/>
    <w:rsid w:val="00366B5F"/>
    <w:rsid w:val="00371258"/>
    <w:rsid w:val="0038324E"/>
    <w:rsid w:val="0038572A"/>
    <w:rsid w:val="0038656D"/>
    <w:rsid w:val="00387B07"/>
    <w:rsid w:val="00390569"/>
    <w:rsid w:val="00391026"/>
    <w:rsid w:val="0039134A"/>
    <w:rsid w:val="00397E70"/>
    <w:rsid w:val="003B2677"/>
    <w:rsid w:val="003B4B42"/>
    <w:rsid w:val="003C1C29"/>
    <w:rsid w:val="003C7D67"/>
    <w:rsid w:val="003D4F52"/>
    <w:rsid w:val="003F487E"/>
    <w:rsid w:val="003F5A34"/>
    <w:rsid w:val="003F6F46"/>
    <w:rsid w:val="00400C16"/>
    <w:rsid w:val="00401797"/>
    <w:rsid w:val="00414373"/>
    <w:rsid w:val="00415994"/>
    <w:rsid w:val="00417DC8"/>
    <w:rsid w:val="0042012C"/>
    <w:rsid w:val="0042108C"/>
    <w:rsid w:val="004212E8"/>
    <w:rsid w:val="00451279"/>
    <w:rsid w:val="004519EB"/>
    <w:rsid w:val="00452100"/>
    <w:rsid w:val="00453164"/>
    <w:rsid w:val="00454070"/>
    <w:rsid w:val="00456187"/>
    <w:rsid w:val="00462A96"/>
    <w:rsid w:val="004874C3"/>
    <w:rsid w:val="004A0DFD"/>
    <w:rsid w:val="004A2CB0"/>
    <w:rsid w:val="004D2F74"/>
    <w:rsid w:val="004D7BB2"/>
    <w:rsid w:val="004E1A13"/>
    <w:rsid w:val="004E540B"/>
    <w:rsid w:val="004F6218"/>
    <w:rsid w:val="004F72C8"/>
    <w:rsid w:val="00500ED3"/>
    <w:rsid w:val="00506F1A"/>
    <w:rsid w:val="005134EA"/>
    <w:rsid w:val="0051559F"/>
    <w:rsid w:val="00516126"/>
    <w:rsid w:val="00522255"/>
    <w:rsid w:val="00525113"/>
    <w:rsid w:val="0054035C"/>
    <w:rsid w:val="005434DB"/>
    <w:rsid w:val="005436D8"/>
    <w:rsid w:val="00545433"/>
    <w:rsid w:val="0054748A"/>
    <w:rsid w:val="00547FA6"/>
    <w:rsid w:val="00551549"/>
    <w:rsid w:val="00561204"/>
    <w:rsid w:val="00562921"/>
    <w:rsid w:val="00565004"/>
    <w:rsid w:val="00572FFC"/>
    <w:rsid w:val="00581D72"/>
    <w:rsid w:val="00596CCF"/>
    <w:rsid w:val="005A71FF"/>
    <w:rsid w:val="005B2492"/>
    <w:rsid w:val="005B3E93"/>
    <w:rsid w:val="005B4389"/>
    <w:rsid w:val="005B7F29"/>
    <w:rsid w:val="005C22F1"/>
    <w:rsid w:val="005C2487"/>
    <w:rsid w:val="005C69A0"/>
    <w:rsid w:val="005D0AF2"/>
    <w:rsid w:val="005D2006"/>
    <w:rsid w:val="005D5FE4"/>
    <w:rsid w:val="005E2EAC"/>
    <w:rsid w:val="005F5E13"/>
    <w:rsid w:val="005F6826"/>
    <w:rsid w:val="00617377"/>
    <w:rsid w:val="00631A00"/>
    <w:rsid w:val="0065077E"/>
    <w:rsid w:val="00665EFD"/>
    <w:rsid w:val="00665F1D"/>
    <w:rsid w:val="00671648"/>
    <w:rsid w:val="00672F73"/>
    <w:rsid w:val="006768F9"/>
    <w:rsid w:val="00681E5B"/>
    <w:rsid w:val="006964B6"/>
    <w:rsid w:val="00697100"/>
    <w:rsid w:val="006A0FCB"/>
    <w:rsid w:val="006A6BD9"/>
    <w:rsid w:val="006C04C3"/>
    <w:rsid w:val="006C2357"/>
    <w:rsid w:val="006D7678"/>
    <w:rsid w:val="006E1792"/>
    <w:rsid w:val="006E5772"/>
    <w:rsid w:val="006E5DD8"/>
    <w:rsid w:val="006F5C55"/>
    <w:rsid w:val="0070163F"/>
    <w:rsid w:val="007030B2"/>
    <w:rsid w:val="00704C69"/>
    <w:rsid w:val="00707014"/>
    <w:rsid w:val="00722CAB"/>
    <w:rsid w:val="00727F21"/>
    <w:rsid w:val="00734CA7"/>
    <w:rsid w:val="00744010"/>
    <w:rsid w:val="007541F6"/>
    <w:rsid w:val="007559B9"/>
    <w:rsid w:val="00762E9B"/>
    <w:rsid w:val="007638DD"/>
    <w:rsid w:val="0078041D"/>
    <w:rsid w:val="0078211F"/>
    <w:rsid w:val="00793ED6"/>
    <w:rsid w:val="00796C80"/>
    <w:rsid w:val="00797ED9"/>
    <w:rsid w:val="007A00FE"/>
    <w:rsid w:val="007B2EBD"/>
    <w:rsid w:val="007B5F6B"/>
    <w:rsid w:val="007C02BA"/>
    <w:rsid w:val="007C0F16"/>
    <w:rsid w:val="007C2B80"/>
    <w:rsid w:val="007D365C"/>
    <w:rsid w:val="007E06D1"/>
    <w:rsid w:val="007E78A6"/>
    <w:rsid w:val="007F523C"/>
    <w:rsid w:val="007F560E"/>
    <w:rsid w:val="007F632A"/>
    <w:rsid w:val="007F68A3"/>
    <w:rsid w:val="007F77A8"/>
    <w:rsid w:val="00805F77"/>
    <w:rsid w:val="00824B6B"/>
    <w:rsid w:val="00826286"/>
    <w:rsid w:val="00836E69"/>
    <w:rsid w:val="00841DD2"/>
    <w:rsid w:val="008549EE"/>
    <w:rsid w:val="00860504"/>
    <w:rsid w:val="008610B0"/>
    <w:rsid w:val="008615DC"/>
    <w:rsid w:val="00862DB7"/>
    <w:rsid w:val="008664D0"/>
    <w:rsid w:val="00867132"/>
    <w:rsid w:val="00867DD2"/>
    <w:rsid w:val="00883585"/>
    <w:rsid w:val="008909B3"/>
    <w:rsid w:val="00890CA7"/>
    <w:rsid w:val="00892A04"/>
    <w:rsid w:val="008959D2"/>
    <w:rsid w:val="008B2CB9"/>
    <w:rsid w:val="008B58FD"/>
    <w:rsid w:val="008C0800"/>
    <w:rsid w:val="008D534B"/>
    <w:rsid w:val="008E11C2"/>
    <w:rsid w:val="008E7BCE"/>
    <w:rsid w:val="008F6DD6"/>
    <w:rsid w:val="0090648D"/>
    <w:rsid w:val="00914A47"/>
    <w:rsid w:val="00922943"/>
    <w:rsid w:val="00924BF2"/>
    <w:rsid w:val="0093585B"/>
    <w:rsid w:val="00942661"/>
    <w:rsid w:val="009619D7"/>
    <w:rsid w:val="00963552"/>
    <w:rsid w:val="0096717D"/>
    <w:rsid w:val="0098537D"/>
    <w:rsid w:val="00986411"/>
    <w:rsid w:val="00986BCD"/>
    <w:rsid w:val="00997F35"/>
    <w:rsid w:val="009A11AB"/>
    <w:rsid w:val="009A7962"/>
    <w:rsid w:val="009C1AE3"/>
    <w:rsid w:val="009C1F19"/>
    <w:rsid w:val="009D4C72"/>
    <w:rsid w:val="009D5F9B"/>
    <w:rsid w:val="009D6ECE"/>
    <w:rsid w:val="009E2586"/>
    <w:rsid w:val="009F3975"/>
    <w:rsid w:val="00A03CDE"/>
    <w:rsid w:val="00A11103"/>
    <w:rsid w:val="00A12E03"/>
    <w:rsid w:val="00A16655"/>
    <w:rsid w:val="00A172AC"/>
    <w:rsid w:val="00A21B37"/>
    <w:rsid w:val="00A221D5"/>
    <w:rsid w:val="00A44B4C"/>
    <w:rsid w:val="00A672E1"/>
    <w:rsid w:val="00A70D96"/>
    <w:rsid w:val="00A7384D"/>
    <w:rsid w:val="00A77B49"/>
    <w:rsid w:val="00A871AA"/>
    <w:rsid w:val="00A925D8"/>
    <w:rsid w:val="00A938D8"/>
    <w:rsid w:val="00A9756B"/>
    <w:rsid w:val="00AA1B15"/>
    <w:rsid w:val="00AA1D46"/>
    <w:rsid w:val="00AC749D"/>
    <w:rsid w:val="00AD204B"/>
    <w:rsid w:val="00AD7D01"/>
    <w:rsid w:val="00AE3BC6"/>
    <w:rsid w:val="00AF494B"/>
    <w:rsid w:val="00AF4AD7"/>
    <w:rsid w:val="00B0216B"/>
    <w:rsid w:val="00B075C2"/>
    <w:rsid w:val="00B11608"/>
    <w:rsid w:val="00B2228B"/>
    <w:rsid w:val="00B23357"/>
    <w:rsid w:val="00B36BA0"/>
    <w:rsid w:val="00B53B3C"/>
    <w:rsid w:val="00B62588"/>
    <w:rsid w:val="00B721F9"/>
    <w:rsid w:val="00B75C77"/>
    <w:rsid w:val="00B85B7A"/>
    <w:rsid w:val="00B9484A"/>
    <w:rsid w:val="00B97415"/>
    <w:rsid w:val="00BA04E1"/>
    <w:rsid w:val="00BA232A"/>
    <w:rsid w:val="00BA4ACB"/>
    <w:rsid w:val="00BB383D"/>
    <w:rsid w:val="00BC27E8"/>
    <w:rsid w:val="00BC4053"/>
    <w:rsid w:val="00BC7635"/>
    <w:rsid w:val="00BD136B"/>
    <w:rsid w:val="00BE3697"/>
    <w:rsid w:val="00BE7E84"/>
    <w:rsid w:val="00BF29E1"/>
    <w:rsid w:val="00BF7687"/>
    <w:rsid w:val="00C055DA"/>
    <w:rsid w:val="00C0794C"/>
    <w:rsid w:val="00C07A81"/>
    <w:rsid w:val="00C10DFB"/>
    <w:rsid w:val="00C158FF"/>
    <w:rsid w:val="00C2143C"/>
    <w:rsid w:val="00C22D8E"/>
    <w:rsid w:val="00C26994"/>
    <w:rsid w:val="00C27659"/>
    <w:rsid w:val="00C346A8"/>
    <w:rsid w:val="00C45DD1"/>
    <w:rsid w:val="00C470E3"/>
    <w:rsid w:val="00C53AE0"/>
    <w:rsid w:val="00C667D7"/>
    <w:rsid w:val="00C82028"/>
    <w:rsid w:val="00C834AA"/>
    <w:rsid w:val="00C8631A"/>
    <w:rsid w:val="00CA28EF"/>
    <w:rsid w:val="00CA34E6"/>
    <w:rsid w:val="00CA643E"/>
    <w:rsid w:val="00CA795E"/>
    <w:rsid w:val="00CD2B83"/>
    <w:rsid w:val="00CD3D84"/>
    <w:rsid w:val="00CD613B"/>
    <w:rsid w:val="00CE08D8"/>
    <w:rsid w:val="00CE5AEB"/>
    <w:rsid w:val="00CE725C"/>
    <w:rsid w:val="00CE787C"/>
    <w:rsid w:val="00CF47CC"/>
    <w:rsid w:val="00D00854"/>
    <w:rsid w:val="00D01C4D"/>
    <w:rsid w:val="00D059B1"/>
    <w:rsid w:val="00D07A32"/>
    <w:rsid w:val="00D11741"/>
    <w:rsid w:val="00D21E7B"/>
    <w:rsid w:val="00D33191"/>
    <w:rsid w:val="00D36247"/>
    <w:rsid w:val="00D52767"/>
    <w:rsid w:val="00D558EA"/>
    <w:rsid w:val="00D576D0"/>
    <w:rsid w:val="00D66FF5"/>
    <w:rsid w:val="00D70863"/>
    <w:rsid w:val="00D71C40"/>
    <w:rsid w:val="00D77E5A"/>
    <w:rsid w:val="00D91D1B"/>
    <w:rsid w:val="00DA1359"/>
    <w:rsid w:val="00DB1D2E"/>
    <w:rsid w:val="00DB6360"/>
    <w:rsid w:val="00DB67BC"/>
    <w:rsid w:val="00DC18CE"/>
    <w:rsid w:val="00DC2A6F"/>
    <w:rsid w:val="00DD6B9F"/>
    <w:rsid w:val="00DD6DA0"/>
    <w:rsid w:val="00DE2C4E"/>
    <w:rsid w:val="00DE3141"/>
    <w:rsid w:val="00DE3EC4"/>
    <w:rsid w:val="00DE66B3"/>
    <w:rsid w:val="00E07660"/>
    <w:rsid w:val="00E21FE6"/>
    <w:rsid w:val="00E30BBC"/>
    <w:rsid w:val="00E320FE"/>
    <w:rsid w:val="00E33887"/>
    <w:rsid w:val="00E35846"/>
    <w:rsid w:val="00E3754D"/>
    <w:rsid w:val="00E42CE6"/>
    <w:rsid w:val="00E51A3F"/>
    <w:rsid w:val="00E5310A"/>
    <w:rsid w:val="00EA561F"/>
    <w:rsid w:val="00EA58C7"/>
    <w:rsid w:val="00EB46F3"/>
    <w:rsid w:val="00EE0828"/>
    <w:rsid w:val="00EF0129"/>
    <w:rsid w:val="00F10D19"/>
    <w:rsid w:val="00F1156A"/>
    <w:rsid w:val="00F123A0"/>
    <w:rsid w:val="00F16409"/>
    <w:rsid w:val="00F21D4B"/>
    <w:rsid w:val="00F26689"/>
    <w:rsid w:val="00F30059"/>
    <w:rsid w:val="00F33747"/>
    <w:rsid w:val="00F34E27"/>
    <w:rsid w:val="00F36FBF"/>
    <w:rsid w:val="00F542BD"/>
    <w:rsid w:val="00F57E2F"/>
    <w:rsid w:val="00F613D4"/>
    <w:rsid w:val="00F63D39"/>
    <w:rsid w:val="00F75FCC"/>
    <w:rsid w:val="00F81777"/>
    <w:rsid w:val="00F81DF3"/>
    <w:rsid w:val="00F8375A"/>
    <w:rsid w:val="00FA1EA2"/>
    <w:rsid w:val="00FA4C11"/>
    <w:rsid w:val="00FC5ED6"/>
    <w:rsid w:val="00FD40D5"/>
    <w:rsid w:val="00FE1B73"/>
    <w:rsid w:val="00FE22C8"/>
    <w:rsid w:val="00FE5339"/>
    <w:rsid w:val="00FF1AFB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01"/>
    <w:rPr>
      <w:snapToGrid w:val="0"/>
      <w:sz w:val="26"/>
    </w:rPr>
  </w:style>
  <w:style w:type="paragraph" w:styleId="1">
    <w:name w:val="heading 1"/>
    <w:basedOn w:val="a"/>
    <w:next w:val="a"/>
    <w:link w:val="10"/>
    <w:uiPriority w:val="99"/>
    <w:qFormat/>
    <w:rsid w:val="00B97415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7D0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AD7D01"/>
    <w:pPr>
      <w:keepNext/>
      <w:jc w:val="center"/>
      <w:outlineLvl w:val="3"/>
    </w:pPr>
    <w:rPr>
      <w:b/>
      <w:snapToGrid/>
      <w:sz w:val="16"/>
    </w:rPr>
  </w:style>
  <w:style w:type="paragraph" w:styleId="7">
    <w:name w:val="heading 7"/>
    <w:basedOn w:val="a"/>
    <w:next w:val="a"/>
    <w:qFormat/>
    <w:rsid w:val="000A45E3"/>
    <w:pPr>
      <w:spacing w:before="240" w:after="60"/>
      <w:outlineLvl w:val="6"/>
    </w:pPr>
    <w:rPr>
      <w:snapToGrid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41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B97415"/>
    <w:rPr>
      <w:b/>
      <w:w w:val="110"/>
      <w:sz w:val="24"/>
    </w:rPr>
  </w:style>
  <w:style w:type="character" w:customStyle="1" w:styleId="40">
    <w:name w:val="Заголовок 4 Знак"/>
    <w:link w:val="4"/>
    <w:uiPriority w:val="99"/>
    <w:locked/>
    <w:rsid w:val="00B97415"/>
    <w:rPr>
      <w:b/>
      <w:sz w:val="16"/>
    </w:rPr>
  </w:style>
  <w:style w:type="paragraph" w:styleId="a3">
    <w:name w:val="header"/>
    <w:basedOn w:val="a"/>
    <w:link w:val="a4"/>
    <w:rsid w:val="00AD7D0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link w:val="a3"/>
    <w:rsid w:val="00B97415"/>
    <w:rPr>
      <w:sz w:val="28"/>
      <w:szCs w:val="24"/>
    </w:rPr>
  </w:style>
  <w:style w:type="paragraph" w:styleId="31">
    <w:name w:val="Body Text 3"/>
    <w:basedOn w:val="a"/>
    <w:link w:val="32"/>
    <w:uiPriority w:val="99"/>
    <w:rsid w:val="00AD7D01"/>
    <w:pPr>
      <w:jc w:val="center"/>
    </w:pPr>
    <w:rPr>
      <w:b/>
      <w:snapToGrid/>
      <w:sz w:val="28"/>
      <w:szCs w:val="24"/>
    </w:rPr>
  </w:style>
  <w:style w:type="character" w:customStyle="1" w:styleId="32">
    <w:name w:val="Основной текст 3 Знак"/>
    <w:link w:val="31"/>
    <w:uiPriority w:val="99"/>
    <w:locked/>
    <w:rsid w:val="00B97415"/>
    <w:rPr>
      <w:b/>
      <w:sz w:val="28"/>
      <w:szCs w:val="24"/>
    </w:rPr>
  </w:style>
  <w:style w:type="paragraph" w:styleId="a5">
    <w:name w:val="caption"/>
    <w:basedOn w:val="a"/>
    <w:next w:val="a"/>
    <w:qFormat/>
    <w:rsid w:val="00AD7D01"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  <w:rsid w:val="00AD7D01"/>
  </w:style>
  <w:style w:type="paragraph" w:styleId="a7">
    <w:name w:val="footnote text"/>
    <w:basedOn w:val="a"/>
    <w:semiHidden/>
    <w:rsid w:val="00AD7D01"/>
    <w:rPr>
      <w:sz w:val="20"/>
    </w:rPr>
  </w:style>
  <w:style w:type="character" w:styleId="a8">
    <w:name w:val="footnote reference"/>
    <w:basedOn w:val="a0"/>
    <w:semiHidden/>
    <w:rsid w:val="00AD7D01"/>
    <w:rPr>
      <w:vertAlign w:val="superscript"/>
    </w:rPr>
  </w:style>
  <w:style w:type="paragraph" w:styleId="33">
    <w:name w:val="Body Text Indent 3"/>
    <w:basedOn w:val="a"/>
    <w:link w:val="34"/>
    <w:uiPriority w:val="99"/>
    <w:rsid w:val="005A71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97415"/>
    <w:rPr>
      <w:snapToGrid w:val="0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97415"/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401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7415"/>
    <w:rPr>
      <w:rFonts w:ascii="Tahoma" w:hAnsi="Tahoma" w:cs="Tahoma"/>
      <w:snapToGrid w:val="0"/>
      <w:sz w:val="16"/>
      <w:szCs w:val="16"/>
    </w:rPr>
  </w:style>
  <w:style w:type="character" w:styleId="ab">
    <w:name w:val="Hyperlink"/>
    <w:basedOn w:val="a0"/>
    <w:link w:val="11"/>
    <w:uiPriority w:val="99"/>
    <w:rsid w:val="005B4389"/>
    <w:rPr>
      <w:color w:val="0000FF"/>
      <w:u w:val="single"/>
    </w:rPr>
  </w:style>
  <w:style w:type="paragraph" w:customStyle="1" w:styleId="11">
    <w:name w:val="Гиперссылка1"/>
    <w:basedOn w:val="a"/>
    <w:link w:val="ab"/>
    <w:uiPriority w:val="99"/>
    <w:rsid w:val="00B97415"/>
    <w:rPr>
      <w:snapToGrid/>
      <w:color w:val="0000FF"/>
      <w:sz w:val="20"/>
      <w:u w:val="single"/>
    </w:rPr>
  </w:style>
  <w:style w:type="paragraph" w:customStyle="1" w:styleId="12">
    <w:name w:val="Название объекта1"/>
    <w:basedOn w:val="a"/>
    <w:next w:val="a"/>
    <w:rsid w:val="0014391F"/>
    <w:pPr>
      <w:suppressAutoHyphens/>
      <w:spacing w:before="120" w:after="240"/>
      <w:jc w:val="center"/>
    </w:pPr>
    <w:rPr>
      <w:b/>
      <w:snapToGrid/>
      <w:sz w:val="24"/>
      <w:lang w:eastAsia="ar-SA"/>
    </w:rPr>
  </w:style>
  <w:style w:type="paragraph" w:styleId="ac">
    <w:name w:val="footer"/>
    <w:basedOn w:val="a"/>
    <w:rsid w:val="00D52767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uiPriority w:val="99"/>
    <w:rsid w:val="000A45E3"/>
    <w:pPr>
      <w:spacing w:after="120"/>
      <w:ind w:left="283"/>
    </w:pPr>
    <w:rPr>
      <w:snapToGrid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B97415"/>
    <w:rPr>
      <w:sz w:val="24"/>
      <w:szCs w:val="24"/>
    </w:rPr>
  </w:style>
  <w:style w:type="paragraph" w:styleId="af">
    <w:name w:val="Body Text"/>
    <w:basedOn w:val="a"/>
    <w:link w:val="af0"/>
    <w:uiPriority w:val="99"/>
    <w:rsid w:val="000C4242"/>
    <w:pPr>
      <w:spacing w:after="120"/>
    </w:pPr>
    <w:rPr>
      <w:snapToGrid/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B97415"/>
    <w:rPr>
      <w:sz w:val="24"/>
      <w:szCs w:val="24"/>
    </w:rPr>
  </w:style>
  <w:style w:type="paragraph" w:customStyle="1" w:styleId="af1">
    <w:name w:val="Знак Знак"/>
    <w:basedOn w:val="a"/>
    <w:autoRedefine/>
    <w:rsid w:val="006C04C3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ndrew">
    <w:name w:val="Andrew"/>
    <w:basedOn w:val="a"/>
    <w:rsid w:val="004A0DFD"/>
    <w:pPr>
      <w:overflowPunct w:val="0"/>
      <w:autoSpaceDE w:val="0"/>
      <w:autoSpaceDN w:val="0"/>
      <w:adjustRightInd w:val="0"/>
      <w:ind w:firstLine="709"/>
      <w:jc w:val="both"/>
    </w:pPr>
    <w:rPr>
      <w:snapToGrid/>
      <w:sz w:val="28"/>
    </w:rPr>
  </w:style>
  <w:style w:type="character" w:customStyle="1" w:styleId="FontStyle11">
    <w:name w:val="Font Style11"/>
    <w:basedOn w:val="a0"/>
    <w:uiPriority w:val="99"/>
    <w:rsid w:val="00B9741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B974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7415"/>
    <w:rPr>
      <w:snapToGrid w:val="0"/>
      <w:sz w:val="26"/>
    </w:rPr>
  </w:style>
  <w:style w:type="paragraph" w:customStyle="1" w:styleId="ConsNonformat">
    <w:name w:val="ConsNonformat"/>
    <w:rsid w:val="00B974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B9741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endnote text"/>
    <w:basedOn w:val="a"/>
    <w:link w:val="af3"/>
    <w:uiPriority w:val="99"/>
    <w:rsid w:val="00B97415"/>
    <w:pPr>
      <w:autoSpaceDE w:val="0"/>
      <w:autoSpaceDN w:val="0"/>
    </w:pPr>
    <w:rPr>
      <w:rFonts w:ascii="Calibri" w:hAnsi="Calibri"/>
      <w:snapToGrid/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B97415"/>
    <w:rPr>
      <w:rFonts w:ascii="Calibri" w:hAnsi="Calibri"/>
    </w:rPr>
  </w:style>
  <w:style w:type="character" w:styleId="af4">
    <w:name w:val="endnote reference"/>
    <w:uiPriority w:val="99"/>
    <w:rsid w:val="00B97415"/>
    <w:rPr>
      <w:rFonts w:cs="Times New Roman"/>
      <w:vertAlign w:val="superscript"/>
    </w:rPr>
  </w:style>
  <w:style w:type="paragraph" w:customStyle="1" w:styleId="13">
    <w:name w:val="заголовок 1"/>
    <w:basedOn w:val="a"/>
    <w:next w:val="a"/>
    <w:uiPriority w:val="99"/>
    <w:rsid w:val="00B97415"/>
    <w:pPr>
      <w:keepNext/>
      <w:autoSpaceDE w:val="0"/>
      <w:autoSpaceDN w:val="0"/>
      <w:spacing w:before="100" w:after="240"/>
      <w:jc w:val="center"/>
      <w:outlineLvl w:val="0"/>
    </w:pPr>
    <w:rPr>
      <w:b/>
      <w:bCs/>
      <w:snapToGrid/>
      <w:kern w:val="2"/>
      <w:sz w:val="20"/>
    </w:rPr>
  </w:style>
  <w:style w:type="paragraph" w:customStyle="1" w:styleId="ConsPlusNonformat">
    <w:name w:val="ConsPlusNonformat"/>
    <w:link w:val="ConsPlusNonformat1"/>
    <w:uiPriority w:val="99"/>
    <w:rsid w:val="00B974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B97415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B974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B97415"/>
    <w:pPr>
      <w:widowControl w:val="0"/>
      <w:autoSpaceDE w:val="0"/>
      <w:autoSpaceDN w:val="0"/>
      <w:adjustRightInd w:val="0"/>
      <w:jc w:val="both"/>
    </w:pPr>
    <w:rPr>
      <w:rFonts w:ascii="Arial" w:hAnsi="Arial"/>
      <w:snapToGrid/>
      <w:sz w:val="24"/>
      <w:szCs w:val="24"/>
    </w:rPr>
  </w:style>
  <w:style w:type="character" w:customStyle="1" w:styleId="af6">
    <w:name w:val="Гипертекстовая ссылка"/>
    <w:uiPriority w:val="99"/>
    <w:rsid w:val="00B97415"/>
    <w:rPr>
      <w:b/>
      <w:color w:val="008000"/>
    </w:rPr>
  </w:style>
  <w:style w:type="character" w:customStyle="1" w:styleId="FontStyle174">
    <w:name w:val="Font Style174"/>
    <w:uiPriority w:val="99"/>
    <w:rsid w:val="00B97415"/>
    <w:rPr>
      <w:rFonts w:ascii="Times New Roman" w:hAnsi="Times New Roman"/>
      <w:sz w:val="26"/>
    </w:rPr>
  </w:style>
  <w:style w:type="character" w:customStyle="1" w:styleId="FontStyle181">
    <w:name w:val="Font Style181"/>
    <w:uiPriority w:val="99"/>
    <w:rsid w:val="00B97415"/>
    <w:rPr>
      <w:rFonts w:ascii="Times New Roman" w:hAnsi="Times New Roman"/>
      <w:b/>
      <w:sz w:val="26"/>
    </w:rPr>
  </w:style>
  <w:style w:type="paragraph" w:styleId="af7">
    <w:name w:val="No Spacing"/>
    <w:link w:val="af8"/>
    <w:uiPriority w:val="99"/>
    <w:qFormat/>
    <w:rsid w:val="00B97415"/>
    <w:rPr>
      <w:rFonts w:ascii="Calibri" w:hAnsi="Calibri"/>
      <w:szCs w:val="22"/>
      <w:lang w:val="en-US" w:eastAsia="en-US"/>
    </w:rPr>
  </w:style>
  <w:style w:type="character" w:customStyle="1" w:styleId="af8">
    <w:name w:val="Без интервала Знак"/>
    <w:link w:val="af7"/>
    <w:uiPriority w:val="99"/>
    <w:locked/>
    <w:rsid w:val="00B97415"/>
    <w:rPr>
      <w:rFonts w:ascii="Calibri" w:hAnsi="Calibri"/>
      <w:szCs w:val="22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B974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4"/>
      <w:szCs w:val="24"/>
    </w:rPr>
  </w:style>
  <w:style w:type="character" w:styleId="afa">
    <w:name w:val="FollowedHyperlink"/>
    <w:uiPriority w:val="99"/>
    <w:unhideWhenUsed/>
    <w:rsid w:val="00B97415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45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01"/>
    <w:rPr>
      <w:snapToGrid w:val="0"/>
      <w:sz w:val="26"/>
    </w:rPr>
  </w:style>
  <w:style w:type="paragraph" w:styleId="1">
    <w:name w:val="heading 1"/>
    <w:basedOn w:val="a"/>
    <w:next w:val="a"/>
    <w:link w:val="10"/>
    <w:uiPriority w:val="99"/>
    <w:qFormat/>
    <w:rsid w:val="00B97415"/>
    <w:pPr>
      <w:keepNext/>
      <w:spacing w:before="240" w:after="60"/>
      <w:outlineLvl w:val="0"/>
    </w:pPr>
    <w:rPr>
      <w:rFonts w:ascii="Arial" w:hAnsi="Arial" w:cs="Arial"/>
      <w:b/>
      <w:bCs/>
      <w:snapToGrid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7D0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AD7D01"/>
    <w:pPr>
      <w:keepNext/>
      <w:jc w:val="center"/>
      <w:outlineLvl w:val="3"/>
    </w:pPr>
    <w:rPr>
      <w:b/>
      <w:snapToGrid/>
      <w:sz w:val="16"/>
    </w:rPr>
  </w:style>
  <w:style w:type="paragraph" w:styleId="7">
    <w:name w:val="heading 7"/>
    <w:basedOn w:val="a"/>
    <w:next w:val="a"/>
    <w:qFormat/>
    <w:rsid w:val="000A45E3"/>
    <w:pPr>
      <w:spacing w:before="240" w:after="60"/>
      <w:outlineLvl w:val="6"/>
    </w:pPr>
    <w:rPr>
      <w:snapToGrid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7415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B97415"/>
    <w:rPr>
      <w:b/>
      <w:w w:val="110"/>
      <w:sz w:val="24"/>
    </w:rPr>
  </w:style>
  <w:style w:type="character" w:customStyle="1" w:styleId="40">
    <w:name w:val="Заголовок 4 Знак"/>
    <w:link w:val="4"/>
    <w:uiPriority w:val="99"/>
    <w:locked/>
    <w:rsid w:val="00B97415"/>
    <w:rPr>
      <w:b/>
      <w:sz w:val="16"/>
    </w:rPr>
  </w:style>
  <w:style w:type="paragraph" w:styleId="a3">
    <w:name w:val="header"/>
    <w:basedOn w:val="a"/>
    <w:link w:val="a4"/>
    <w:rsid w:val="00AD7D0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link w:val="a3"/>
    <w:rsid w:val="00B97415"/>
    <w:rPr>
      <w:sz w:val="28"/>
      <w:szCs w:val="24"/>
    </w:rPr>
  </w:style>
  <w:style w:type="paragraph" w:styleId="31">
    <w:name w:val="Body Text 3"/>
    <w:basedOn w:val="a"/>
    <w:link w:val="32"/>
    <w:uiPriority w:val="99"/>
    <w:rsid w:val="00AD7D01"/>
    <w:pPr>
      <w:jc w:val="center"/>
    </w:pPr>
    <w:rPr>
      <w:b/>
      <w:snapToGrid/>
      <w:sz w:val="28"/>
      <w:szCs w:val="24"/>
    </w:rPr>
  </w:style>
  <w:style w:type="character" w:customStyle="1" w:styleId="32">
    <w:name w:val="Основной текст 3 Знак"/>
    <w:link w:val="31"/>
    <w:uiPriority w:val="99"/>
    <w:locked/>
    <w:rsid w:val="00B97415"/>
    <w:rPr>
      <w:b/>
      <w:sz w:val="28"/>
      <w:szCs w:val="24"/>
    </w:rPr>
  </w:style>
  <w:style w:type="paragraph" w:styleId="a5">
    <w:name w:val="caption"/>
    <w:basedOn w:val="a"/>
    <w:next w:val="a"/>
    <w:qFormat/>
    <w:rsid w:val="00AD7D01"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  <w:rsid w:val="00AD7D01"/>
  </w:style>
  <w:style w:type="paragraph" w:styleId="a7">
    <w:name w:val="footnote text"/>
    <w:basedOn w:val="a"/>
    <w:semiHidden/>
    <w:rsid w:val="00AD7D01"/>
    <w:rPr>
      <w:sz w:val="20"/>
    </w:rPr>
  </w:style>
  <w:style w:type="character" w:styleId="a8">
    <w:name w:val="footnote reference"/>
    <w:basedOn w:val="a0"/>
    <w:semiHidden/>
    <w:rsid w:val="00AD7D01"/>
    <w:rPr>
      <w:vertAlign w:val="superscript"/>
    </w:rPr>
  </w:style>
  <w:style w:type="paragraph" w:styleId="33">
    <w:name w:val="Body Text Indent 3"/>
    <w:basedOn w:val="a"/>
    <w:link w:val="34"/>
    <w:uiPriority w:val="99"/>
    <w:rsid w:val="005A71F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97415"/>
    <w:rPr>
      <w:snapToGrid w:val="0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97415"/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401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7415"/>
    <w:rPr>
      <w:rFonts w:ascii="Tahoma" w:hAnsi="Tahoma" w:cs="Tahoma"/>
      <w:snapToGrid w:val="0"/>
      <w:sz w:val="16"/>
      <w:szCs w:val="16"/>
    </w:rPr>
  </w:style>
  <w:style w:type="character" w:styleId="ab">
    <w:name w:val="Hyperlink"/>
    <w:basedOn w:val="a0"/>
    <w:link w:val="11"/>
    <w:uiPriority w:val="99"/>
    <w:rsid w:val="005B4389"/>
    <w:rPr>
      <w:color w:val="0000FF"/>
      <w:u w:val="single"/>
    </w:rPr>
  </w:style>
  <w:style w:type="paragraph" w:customStyle="1" w:styleId="11">
    <w:name w:val="Гиперссылка1"/>
    <w:basedOn w:val="a"/>
    <w:link w:val="ab"/>
    <w:uiPriority w:val="99"/>
    <w:rsid w:val="00B97415"/>
    <w:rPr>
      <w:snapToGrid/>
      <w:color w:val="0000FF"/>
      <w:sz w:val="20"/>
      <w:u w:val="single"/>
    </w:rPr>
  </w:style>
  <w:style w:type="paragraph" w:customStyle="1" w:styleId="12">
    <w:name w:val="Название объекта1"/>
    <w:basedOn w:val="a"/>
    <w:next w:val="a"/>
    <w:rsid w:val="0014391F"/>
    <w:pPr>
      <w:suppressAutoHyphens/>
      <w:spacing w:before="120" w:after="240"/>
      <w:jc w:val="center"/>
    </w:pPr>
    <w:rPr>
      <w:b/>
      <w:snapToGrid/>
      <w:sz w:val="24"/>
      <w:lang w:eastAsia="ar-SA"/>
    </w:rPr>
  </w:style>
  <w:style w:type="paragraph" w:styleId="ac">
    <w:name w:val="footer"/>
    <w:basedOn w:val="a"/>
    <w:rsid w:val="00D52767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uiPriority w:val="99"/>
    <w:rsid w:val="000A45E3"/>
    <w:pPr>
      <w:spacing w:after="120"/>
      <w:ind w:left="283"/>
    </w:pPr>
    <w:rPr>
      <w:snapToGrid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B97415"/>
    <w:rPr>
      <w:sz w:val="24"/>
      <w:szCs w:val="24"/>
    </w:rPr>
  </w:style>
  <w:style w:type="paragraph" w:styleId="af">
    <w:name w:val="Body Text"/>
    <w:basedOn w:val="a"/>
    <w:link w:val="af0"/>
    <w:uiPriority w:val="99"/>
    <w:rsid w:val="000C4242"/>
    <w:pPr>
      <w:spacing w:after="120"/>
    </w:pPr>
    <w:rPr>
      <w:snapToGrid/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B97415"/>
    <w:rPr>
      <w:sz w:val="24"/>
      <w:szCs w:val="24"/>
    </w:rPr>
  </w:style>
  <w:style w:type="paragraph" w:customStyle="1" w:styleId="af1">
    <w:name w:val="Знак Знак"/>
    <w:basedOn w:val="a"/>
    <w:autoRedefine/>
    <w:rsid w:val="006C04C3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ndrew">
    <w:name w:val="Andrew"/>
    <w:basedOn w:val="a"/>
    <w:rsid w:val="004A0DFD"/>
    <w:pPr>
      <w:overflowPunct w:val="0"/>
      <w:autoSpaceDE w:val="0"/>
      <w:autoSpaceDN w:val="0"/>
      <w:adjustRightInd w:val="0"/>
      <w:ind w:firstLine="709"/>
      <w:jc w:val="both"/>
    </w:pPr>
    <w:rPr>
      <w:snapToGrid/>
      <w:sz w:val="28"/>
    </w:rPr>
  </w:style>
  <w:style w:type="character" w:customStyle="1" w:styleId="FontStyle11">
    <w:name w:val="Font Style11"/>
    <w:basedOn w:val="a0"/>
    <w:uiPriority w:val="99"/>
    <w:rsid w:val="00B97415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B974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7415"/>
    <w:rPr>
      <w:snapToGrid w:val="0"/>
      <w:sz w:val="26"/>
    </w:rPr>
  </w:style>
  <w:style w:type="paragraph" w:customStyle="1" w:styleId="ConsNonformat">
    <w:name w:val="ConsNonformat"/>
    <w:rsid w:val="00B974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B9741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endnote text"/>
    <w:basedOn w:val="a"/>
    <w:link w:val="af3"/>
    <w:uiPriority w:val="99"/>
    <w:rsid w:val="00B97415"/>
    <w:pPr>
      <w:autoSpaceDE w:val="0"/>
      <w:autoSpaceDN w:val="0"/>
    </w:pPr>
    <w:rPr>
      <w:rFonts w:ascii="Calibri" w:hAnsi="Calibri"/>
      <w:snapToGrid/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B97415"/>
    <w:rPr>
      <w:rFonts w:ascii="Calibri" w:hAnsi="Calibri"/>
    </w:rPr>
  </w:style>
  <w:style w:type="character" w:styleId="af4">
    <w:name w:val="endnote reference"/>
    <w:uiPriority w:val="99"/>
    <w:rsid w:val="00B97415"/>
    <w:rPr>
      <w:rFonts w:cs="Times New Roman"/>
      <w:vertAlign w:val="superscript"/>
    </w:rPr>
  </w:style>
  <w:style w:type="paragraph" w:customStyle="1" w:styleId="13">
    <w:name w:val="заголовок 1"/>
    <w:basedOn w:val="a"/>
    <w:next w:val="a"/>
    <w:uiPriority w:val="99"/>
    <w:rsid w:val="00B97415"/>
    <w:pPr>
      <w:keepNext/>
      <w:autoSpaceDE w:val="0"/>
      <w:autoSpaceDN w:val="0"/>
      <w:spacing w:before="100" w:after="240"/>
      <w:jc w:val="center"/>
      <w:outlineLvl w:val="0"/>
    </w:pPr>
    <w:rPr>
      <w:b/>
      <w:bCs/>
      <w:snapToGrid/>
      <w:kern w:val="2"/>
      <w:sz w:val="20"/>
    </w:rPr>
  </w:style>
  <w:style w:type="paragraph" w:customStyle="1" w:styleId="ConsPlusNonformat">
    <w:name w:val="ConsPlusNonformat"/>
    <w:link w:val="ConsPlusNonformat1"/>
    <w:uiPriority w:val="99"/>
    <w:rsid w:val="00B974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B97415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B974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B97415"/>
    <w:pPr>
      <w:widowControl w:val="0"/>
      <w:autoSpaceDE w:val="0"/>
      <w:autoSpaceDN w:val="0"/>
      <w:adjustRightInd w:val="0"/>
      <w:jc w:val="both"/>
    </w:pPr>
    <w:rPr>
      <w:rFonts w:ascii="Arial" w:hAnsi="Arial"/>
      <w:snapToGrid/>
      <w:sz w:val="24"/>
      <w:szCs w:val="24"/>
    </w:rPr>
  </w:style>
  <w:style w:type="character" w:customStyle="1" w:styleId="af6">
    <w:name w:val="Гипертекстовая ссылка"/>
    <w:uiPriority w:val="99"/>
    <w:rsid w:val="00B97415"/>
    <w:rPr>
      <w:b/>
      <w:color w:val="008000"/>
    </w:rPr>
  </w:style>
  <w:style w:type="character" w:customStyle="1" w:styleId="FontStyle174">
    <w:name w:val="Font Style174"/>
    <w:uiPriority w:val="99"/>
    <w:rsid w:val="00B97415"/>
    <w:rPr>
      <w:rFonts w:ascii="Times New Roman" w:hAnsi="Times New Roman"/>
      <w:sz w:val="26"/>
    </w:rPr>
  </w:style>
  <w:style w:type="character" w:customStyle="1" w:styleId="FontStyle181">
    <w:name w:val="Font Style181"/>
    <w:uiPriority w:val="99"/>
    <w:rsid w:val="00B97415"/>
    <w:rPr>
      <w:rFonts w:ascii="Times New Roman" w:hAnsi="Times New Roman"/>
      <w:b/>
      <w:sz w:val="26"/>
    </w:rPr>
  </w:style>
  <w:style w:type="paragraph" w:styleId="af7">
    <w:name w:val="No Spacing"/>
    <w:link w:val="af8"/>
    <w:uiPriority w:val="99"/>
    <w:qFormat/>
    <w:rsid w:val="00B97415"/>
    <w:rPr>
      <w:rFonts w:ascii="Calibri" w:hAnsi="Calibri"/>
      <w:szCs w:val="22"/>
      <w:lang w:val="en-US" w:eastAsia="en-US"/>
    </w:rPr>
  </w:style>
  <w:style w:type="character" w:customStyle="1" w:styleId="af8">
    <w:name w:val="Без интервала Знак"/>
    <w:link w:val="af7"/>
    <w:uiPriority w:val="99"/>
    <w:locked/>
    <w:rsid w:val="00B97415"/>
    <w:rPr>
      <w:rFonts w:ascii="Calibri" w:hAnsi="Calibri"/>
      <w:szCs w:val="22"/>
      <w:lang w:val="en-US"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B974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4"/>
      <w:szCs w:val="24"/>
    </w:rPr>
  </w:style>
  <w:style w:type="character" w:styleId="afa">
    <w:name w:val="FollowedHyperlink"/>
    <w:uiPriority w:val="99"/>
    <w:unhideWhenUsed/>
    <w:rsid w:val="00B97415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45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6354.1503" TargetMode="External"/><Relationship Id="rId18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26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39" Type="http://schemas.openxmlformats.org/officeDocument/2006/relationships/hyperlink" Target="garantF1://84842.0" TargetMode="External"/><Relationship Id="rId21" Type="http://schemas.openxmlformats.org/officeDocument/2006/relationships/hyperlink" Target="garantF1://12036354.1503" TargetMode="External"/><Relationship Id="rId34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42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47" Type="http://schemas.openxmlformats.org/officeDocument/2006/relationships/hyperlink" Target="garantF1://84842.0" TargetMode="External"/><Relationship Id="rId50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55" Type="http://schemas.openxmlformats.org/officeDocument/2006/relationships/hyperlink" Target="garantF1://84842.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garantF1://12036354.18" TargetMode="External"/><Relationship Id="rId29" Type="http://schemas.openxmlformats.org/officeDocument/2006/relationships/hyperlink" Target="garantF1://12036354.1503" TargetMode="External"/><Relationship Id="rId11" Type="http://schemas.openxmlformats.org/officeDocument/2006/relationships/hyperlink" Target="consultantplus://offline/ref=E254E5010743496FCDF586F84481D19B8562001CC163E1FE2FB8BDE119g6pCI" TargetMode="External"/><Relationship Id="rId24" Type="http://schemas.openxmlformats.org/officeDocument/2006/relationships/hyperlink" Target="garantF1://12036354.18" TargetMode="External"/><Relationship Id="rId32" Type="http://schemas.openxmlformats.org/officeDocument/2006/relationships/hyperlink" Target="garantF1://12036354.18" TargetMode="External"/><Relationship Id="rId37" Type="http://schemas.openxmlformats.org/officeDocument/2006/relationships/hyperlink" Target="garantF1://12036354.1503" TargetMode="External"/><Relationship Id="rId40" Type="http://schemas.openxmlformats.org/officeDocument/2006/relationships/hyperlink" Target="garantF1://12036354.18" TargetMode="External"/><Relationship Id="rId45" Type="http://schemas.openxmlformats.org/officeDocument/2006/relationships/hyperlink" Target="garantF1://12036354.1503" TargetMode="External"/><Relationship Id="rId53" Type="http://schemas.openxmlformats.org/officeDocument/2006/relationships/hyperlink" Target="garantF1://12036354.1503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42EB5075DF9A17C1790479B73C3F604BA485C7D1545D0C9276873CBAAf3C1P" TargetMode="External"/><Relationship Id="rId14" Type="http://schemas.openxmlformats.org/officeDocument/2006/relationships/hyperlink" Target="garantF1://84842.1000" TargetMode="External"/><Relationship Id="rId22" Type="http://schemas.openxmlformats.org/officeDocument/2006/relationships/hyperlink" Target="garantF1://84842.1000" TargetMode="External"/><Relationship Id="rId27" Type="http://schemas.openxmlformats.org/officeDocument/2006/relationships/hyperlink" Target="consultantplus://offline/ref=C42EB5075DF9A17C1790479B73C3F604BA485C7D1545D0C9276873CBAAf3C1P" TargetMode="External"/><Relationship Id="rId30" Type="http://schemas.openxmlformats.org/officeDocument/2006/relationships/hyperlink" Target="garantF1://84842.1000" TargetMode="External"/><Relationship Id="rId35" Type="http://schemas.openxmlformats.org/officeDocument/2006/relationships/hyperlink" Target="consultantplus://offline/ref=C42EB5075DF9A17C1790479B73C3F604BA485C7D1545D0C9276873CBAAf3C1P" TargetMode="External"/><Relationship Id="rId43" Type="http://schemas.openxmlformats.org/officeDocument/2006/relationships/hyperlink" Target="consultantplus://offline/ref=C42EB5075DF9A17C1790479B73C3F604BA485C7D1545D0C9276873CBAAf3C1P" TargetMode="External"/><Relationship Id="rId48" Type="http://schemas.openxmlformats.org/officeDocument/2006/relationships/hyperlink" Target="garantF1://12036354.18" TargetMode="External"/><Relationship Id="rId56" Type="http://schemas.openxmlformats.org/officeDocument/2006/relationships/hyperlink" Target="garantF1://12036354.18" TargetMode="External"/><Relationship Id="rId8" Type="http://schemas.openxmlformats.org/officeDocument/2006/relationships/hyperlink" Target="consultantplus://offline/ref=45F635240DF0B621758465341B2BA9C5DF37982046A043A141F3D011BE74EF2ABAF769320515E96FE3A22F90C39B133A2757112F1C57A457f3x0I" TargetMode="External"/><Relationship Id="rId51" Type="http://schemas.openxmlformats.org/officeDocument/2006/relationships/hyperlink" Target="consultantplus://offline/ref=C42EB5075DF9A17C1790479B73C3F604BA485C7D1545D0C9276873CBAAf3C1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36354.57" TargetMode="External"/><Relationship Id="rId17" Type="http://schemas.openxmlformats.org/officeDocument/2006/relationships/hyperlink" Target="garantF1://88776.1130" TargetMode="External"/><Relationship Id="rId25" Type="http://schemas.openxmlformats.org/officeDocument/2006/relationships/hyperlink" Target="garantF1://88776.1130" TargetMode="External"/><Relationship Id="rId33" Type="http://schemas.openxmlformats.org/officeDocument/2006/relationships/hyperlink" Target="garantF1://88776.1130" TargetMode="External"/><Relationship Id="rId38" Type="http://schemas.openxmlformats.org/officeDocument/2006/relationships/hyperlink" Target="garantF1://84842.1000" TargetMode="External"/><Relationship Id="rId46" Type="http://schemas.openxmlformats.org/officeDocument/2006/relationships/hyperlink" Target="garantF1://84842.1000" TargetMode="External"/><Relationship Id="rId59" Type="http://schemas.openxmlformats.org/officeDocument/2006/relationships/header" Target="header2.xml"/><Relationship Id="rId20" Type="http://schemas.openxmlformats.org/officeDocument/2006/relationships/hyperlink" Target="garantF1://12036354.57" TargetMode="External"/><Relationship Id="rId41" Type="http://schemas.openxmlformats.org/officeDocument/2006/relationships/hyperlink" Target="garantF1://88776.1130" TargetMode="External"/><Relationship Id="rId54" Type="http://schemas.openxmlformats.org/officeDocument/2006/relationships/hyperlink" Target="garantF1://84842.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84842.0" TargetMode="External"/><Relationship Id="rId23" Type="http://schemas.openxmlformats.org/officeDocument/2006/relationships/hyperlink" Target="garantF1://84842.0" TargetMode="External"/><Relationship Id="rId28" Type="http://schemas.openxmlformats.org/officeDocument/2006/relationships/hyperlink" Target="garantF1://12036354.57" TargetMode="External"/><Relationship Id="rId36" Type="http://schemas.openxmlformats.org/officeDocument/2006/relationships/hyperlink" Target="garantF1://12036354.57" TargetMode="External"/><Relationship Id="rId49" Type="http://schemas.openxmlformats.org/officeDocument/2006/relationships/hyperlink" Target="garantF1://88776.1130" TargetMode="External"/><Relationship Id="rId57" Type="http://schemas.openxmlformats.org/officeDocument/2006/relationships/hyperlink" Target="garantF1://88776.1130" TargetMode="External"/><Relationship Id="rId10" Type="http://schemas.openxmlformats.org/officeDocument/2006/relationships/hyperlink" Target="consultantplus://offline/ref=C42EB5075DF9A17C1790479B73C3F604BA485C7D1545D0C9276873CBAAf3C1P" TargetMode="External"/><Relationship Id="rId31" Type="http://schemas.openxmlformats.org/officeDocument/2006/relationships/hyperlink" Target="garantF1://84842.0" TargetMode="External"/><Relationship Id="rId44" Type="http://schemas.openxmlformats.org/officeDocument/2006/relationships/hyperlink" Target="garantF1://12036354.57" TargetMode="External"/><Relationship Id="rId52" Type="http://schemas.openxmlformats.org/officeDocument/2006/relationships/hyperlink" Target="garantF1://12036354.5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F635240DF0B621758465341B2BA9C5DF37982046A043A141F3D011BE74EF2ABAF769320515E868E0A22F90C39B133A2757112F1C57A457f3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16666</Words>
  <Characters>131666</Characters>
  <Application>Microsoft Office Word</Application>
  <DocSecurity>0</DocSecurity>
  <Lines>1097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148036</CharactersWithSpaces>
  <SharedDoc>false</SharedDoc>
  <HLinks>
    <vt:vector size="12" baseType="variant"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consultantplus://offline/ref=8882E000CB3EDB9FCB2F76B8E625C8A9F6EBFF3AB34FE8EF49A6661F8B52671574CFD0526831F5DEK141H</vt:lpwstr>
      </vt:variant>
      <vt:variant>
        <vt:lpwstr/>
      </vt:variant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http://www.r11.nalog.ru/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Ярошенко Наталья Викторовна</cp:lastModifiedBy>
  <cp:revision>3</cp:revision>
  <cp:lastPrinted>2020-07-02T09:29:00Z</cp:lastPrinted>
  <dcterms:created xsi:type="dcterms:W3CDTF">2022-08-12T08:39:00Z</dcterms:created>
  <dcterms:modified xsi:type="dcterms:W3CDTF">2022-08-12T08:40:00Z</dcterms:modified>
</cp:coreProperties>
</file>